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868B" w14:textId="77777777" w:rsidR="000A298E" w:rsidRPr="002B3B7B" w:rsidRDefault="000A298E" w:rsidP="000A298E">
      <w:pPr>
        <w:pStyle w:val="Title"/>
        <w:contextualSpacing/>
        <w:rPr>
          <w:szCs w:val="24"/>
        </w:rPr>
      </w:pPr>
      <w:r w:rsidRPr="002B3B7B">
        <w:rPr>
          <w:szCs w:val="24"/>
        </w:rPr>
        <w:t>SYC 501E Political Philosophy</w:t>
      </w:r>
    </w:p>
    <w:p w14:paraId="7FB14541" w14:textId="77777777" w:rsidR="000A298E" w:rsidRPr="002B3B7B" w:rsidRDefault="000A298E" w:rsidP="000A298E">
      <w:pPr>
        <w:contextualSpacing/>
        <w:jc w:val="center"/>
        <w:rPr>
          <w:szCs w:val="24"/>
        </w:rPr>
      </w:pPr>
      <w:r w:rsidRPr="002B3B7B">
        <w:rPr>
          <w:szCs w:val="24"/>
        </w:rPr>
        <w:t>Spring 202</w:t>
      </w:r>
      <w:r>
        <w:rPr>
          <w:szCs w:val="24"/>
        </w:rPr>
        <w:t>3</w:t>
      </w:r>
      <w:r w:rsidRPr="002B3B7B">
        <w:rPr>
          <w:szCs w:val="24"/>
        </w:rPr>
        <w:t>-202</w:t>
      </w:r>
      <w:r>
        <w:rPr>
          <w:szCs w:val="24"/>
        </w:rPr>
        <w:t>4</w:t>
      </w:r>
      <w:r w:rsidRPr="002B3B7B">
        <w:rPr>
          <w:szCs w:val="24"/>
        </w:rPr>
        <w:t xml:space="preserve"> Monday 9:30-12:30 FEB ITB Seminar Hall</w:t>
      </w:r>
    </w:p>
    <w:p w14:paraId="4EBAC8BF" w14:textId="77777777" w:rsidR="000A298E" w:rsidRPr="002B3B7B" w:rsidRDefault="000A298E" w:rsidP="000A298E">
      <w:pPr>
        <w:contextualSpacing/>
        <w:jc w:val="center"/>
        <w:rPr>
          <w:szCs w:val="24"/>
        </w:rPr>
      </w:pPr>
      <w:r w:rsidRPr="002B3B7B">
        <w:rPr>
          <w:i/>
          <w:iCs/>
          <w:szCs w:val="24"/>
        </w:rPr>
        <w:t>Office</w:t>
      </w:r>
      <w:r w:rsidRPr="002B3B7B">
        <w:rPr>
          <w:szCs w:val="24"/>
        </w:rPr>
        <w:t>: # B4-320 Dept. Humanities and Social Sciences, FEB</w:t>
      </w:r>
    </w:p>
    <w:p w14:paraId="6EB42438" w14:textId="77777777" w:rsidR="000A298E" w:rsidRPr="002B3B7B" w:rsidRDefault="000A298E" w:rsidP="000A298E">
      <w:pPr>
        <w:contextualSpacing/>
        <w:jc w:val="center"/>
        <w:rPr>
          <w:szCs w:val="24"/>
        </w:rPr>
      </w:pPr>
      <w:r w:rsidRPr="002B3B7B">
        <w:rPr>
          <w:szCs w:val="24"/>
        </w:rPr>
        <w:t xml:space="preserve">Office Hours: </w:t>
      </w:r>
      <w:bookmarkStart w:id="0" w:name="OLE_LINK1"/>
      <w:bookmarkStart w:id="1" w:name="OLE_LINK2"/>
      <w:r w:rsidRPr="002B3B7B">
        <w:rPr>
          <w:szCs w:val="24"/>
        </w:rPr>
        <w:t xml:space="preserve">Wednesday 09.00-15.00 </w:t>
      </w:r>
      <w:bookmarkEnd w:id="0"/>
      <w:bookmarkEnd w:id="1"/>
      <w:r w:rsidRPr="002B3B7B">
        <w:rPr>
          <w:szCs w:val="24"/>
        </w:rPr>
        <w:t>Phone: 285 7277, email: kocan@itu.edu.tr</w:t>
      </w:r>
    </w:p>
    <w:p w14:paraId="0FDE7A93" w14:textId="77777777" w:rsidR="000A298E" w:rsidRPr="002B3B7B" w:rsidRDefault="000A298E" w:rsidP="000A298E">
      <w:pPr>
        <w:pStyle w:val="Title"/>
        <w:contextualSpacing/>
        <w:jc w:val="both"/>
        <w:rPr>
          <w:szCs w:val="24"/>
        </w:rPr>
      </w:pPr>
    </w:p>
    <w:p w14:paraId="65110130" w14:textId="77777777" w:rsidR="000A298E" w:rsidRPr="002B3B7B" w:rsidRDefault="000A298E" w:rsidP="000A298E">
      <w:pPr>
        <w:contextualSpacing/>
        <w:jc w:val="both"/>
        <w:rPr>
          <w:b/>
          <w:szCs w:val="24"/>
        </w:rPr>
      </w:pPr>
    </w:p>
    <w:p w14:paraId="58677995" w14:textId="77777777" w:rsidR="000A298E" w:rsidRPr="002B3B7B" w:rsidRDefault="000A298E" w:rsidP="000A298E">
      <w:pPr>
        <w:jc w:val="both"/>
        <w:rPr>
          <w:szCs w:val="24"/>
        </w:rPr>
      </w:pPr>
      <w:r w:rsidRPr="002B3B7B">
        <w:rPr>
          <w:b/>
          <w:bCs/>
          <w:szCs w:val="24"/>
        </w:rPr>
        <w:t>Course Description</w:t>
      </w:r>
    </w:p>
    <w:p w14:paraId="14B03F98" w14:textId="77777777" w:rsidR="000A298E" w:rsidRPr="002B3B7B" w:rsidRDefault="000A298E" w:rsidP="000A298E">
      <w:pPr>
        <w:jc w:val="both"/>
        <w:rPr>
          <w:szCs w:val="24"/>
        </w:rPr>
      </w:pPr>
      <w:r w:rsidRPr="002B3B7B">
        <w:rPr>
          <w:szCs w:val="24"/>
        </w:rPr>
        <w:t>This course is an introduction to the major works of political philosophy in the Western tradition, from ancient Greece to modern times. The course will examine the main questions and arguments of political thinkers such as Plato, Aristotle, Hobbes, Locke, Rousseau, Kant, Hegel, Marx, Mill, and others. The course will use lecture and class discussion as the mode of instruction, and will require students to read and analyze key texts, compare different perspectives, and apply basic theoretical concepts to contemporary issues. The course will also explore the philosophical and historical contexts of political ideas, and how they relate to the development of political institutions and practices. The main goal of the course is to enable students to critically engage with the questions central to political philosophy using the ideas and arguments of political thinkers. Some of the questions that will guide our inquiry are:</w:t>
      </w:r>
    </w:p>
    <w:p w14:paraId="4884645D" w14:textId="77777777" w:rsidR="000A298E" w:rsidRPr="002B3B7B" w:rsidRDefault="000A298E" w:rsidP="000A298E">
      <w:pPr>
        <w:jc w:val="both"/>
        <w:rPr>
          <w:szCs w:val="24"/>
        </w:rPr>
      </w:pPr>
    </w:p>
    <w:p w14:paraId="1A0B1BD4" w14:textId="77777777" w:rsidR="000A298E" w:rsidRPr="002B3B7B" w:rsidRDefault="000A298E" w:rsidP="000A298E">
      <w:pPr>
        <w:jc w:val="both"/>
        <w:rPr>
          <w:szCs w:val="24"/>
        </w:rPr>
      </w:pPr>
      <w:r w:rsidRPr="002B3B7B">
        <w:rPr>
          <w:szCs w:val="24"/>
        </w:rPr>
        <w:t>- Who are we and how shall we live together?</w:t>
      </w:r>
    </w:p>
    <w:p w14:paraId="373757E7" w14:textId="77777777" w:rsidR="000A298E" w:rsidRPr="002B3B7B" w:rsidRDefault="000A298E" w:rsidP="000A298E">
      <w:pPr>
        <w:jc w:val="both"/>
        <w:rPr>
          <w:szCs w:val="24"/>
        </w:rPr>
      </w:pPr>
      <w:r w:rsidRPr="002B3B7B">
        <w:rPr>
          <w:szCs w:val="24"/>
        </w:rPr>
        <w:t>- What is the nature of justice, freedom, and equality?</w:t>
      </w:r>
    </w:p>
    <w:p w14:paraId="6134021F" w14:textId="77777777" w:rsidR="000A298E" w:rsidRPr="002B3B7B" w:rsidRDefault="000A298E" w:rsidP="000A298E">
      <w:pPr>
        <w:jc w:val="both"/>
        <w:rPr>
          <w:szCs w:val="24"/>
        </w:rPr>
      </w:pPr>
      <w:r w:rsidRPr="002B3B7B">
        <w:rPr>
          <w:szCs w:val="24"/>
        </w:rPr>
        <w:t>- What is meant by the term "state"?</w:t>
      </w:r>
    </w:p>
    <w:p w14:paraId="23424ADC" w14:textId="77777777" w:rsidR="000A298E" w:rsidRPr="002B3B7B" w:rsidRDefault="000A298E" w:rsidP="000A298E">
      <w:pPr>
        <w:jc w:val="both"/>
        <w:rPr>
          <w:szCs w:val="24"/>
        </w:rPr>
      </w:pPr>
      <w:r w:rsidRPr="002B3B7B">
        <w:rPr>
          <w:szCs w:val="24"/>
        </w:rPr>
        <w:t>- What is the justification for the authority of the state?</w:t>
      </w:r>
    </w:p>
    <w:p w14:paraId="413EAD78" w14:textId="77777777" w:rsidR="000A298E" w:rsidRPr="002B3B7B" w:rsidRDefault="000A298E" w:rsidP="000A298E">
      <w:pPr>
        <w:jc w:val="both"/>
        <w:rPr>
          <w:szCs w:val="24"/>
        </w:rPr>
      </w:pPr>
      <w:r w:rsidRPr="002B3B7B">
        <w:rPr>
          <w:szCs w:val="24"/>
        </w:rPr>
        <w:t>- What should the relationship be between the individual and the state?</w:t>
      </w:r>
    </w:p>
    <w:p w14:paraId="1C919C61" w14:textId="77777777" w:rsidR="000A298E" w:rsidRPr="002B3B7B" w:rsidRDefault="000A298E" w:rsidP="000A298E">
      <w:pPr>
        <w:jc w:val="both"/>
        <w:rPr>
          <w:szCs w:val="24"/>
        </w:rPr>
      </w:pPr>
      <w:r w:rsidRPr="002B3B7B">
        <w:rPr>
          <w:szCs w:val="24"/>
        </w:rPr>
        <w:t>- How should we envision the relationship between ethics and politics?</w:t>
      </w:r>
    </w:p>
    <w:p w14:paraId="1928E92B" w14:textId="77777777" w:rsidR="000A298E" w:rsidRPr="002B3B7B" w:rsidRDefault="000A298E" w:rsidP="000A298E">
      <w:pPr>
        <w:jc w:val="both"/>
        <w:rPr>
          <w:szCs w:val="24"/>
        </w:rPr>
      </w:pPr>
      <w:r w:rsidRPr="002B3B7B">
        <w:rPr>
          <w:szCs w:val="24"/>
        </w:rPr>
        <w:t>- What is a just society?</w:t>
      </w:r>
    </w:p>
    <w:p w14:paraId="5185C560" w14:textId="77777777" w:rsidR="000A298E" w:rsidRPr="002B3B7B" w:rsidRDefault="000A298E" w:rsidP="000A298E">
      <w:pPr>
        <w:jc w:val="both"/>
        <w:rPr>
          <w:szCs w:val="24"/>
        </w:rPr>
      </w:pPr>
      <w:r w:rsidRPr="002B3B7B">
        <w:rPr>
          <w:szCs w:val="24"/>
        </w:rPr>
        <w:t>- What constitutes a good citizen?</w:t>
      </w:r>
    </w:p>
    <w:p w14:paraId="13F1DAE8" w14:textId="77777777" w:rsidR="000A298E" w:rsidRPr="002B3B7B" w:rsidRDefault="000A298E" w:rsidP="000A298E">
      <w:pPr>
        <w:jc w:val="both"/>
        <w:rPr>
          <w:szCs w:val="24"/>
        </w:rPr>
      </w:pPr>
      <w:r w:rsidRPr="002B3B7B">
        <w:rPr>
          <w:szCs w:val="24"/>
        </w:rPr>
        <w:t>- What is the relationship between order, authority and freedom?</w:t>
      </w:r>
    </w:p>
    <w:p w14:paraId="4067A064" w14:textId="77777777" w:rsidR="000A298E" w:rsidRPr="002B3B7B" w:rsidRDefault="000A298E" w:rsidP="000A298E">
      <w:pPr>
        <w:jc w:val="both"/>
        <w:rPr>
          <w:szCs w:val="24"/>
        </w:rPr>
      </w:pPr>
      <w:r w:rsidRPr="002B3B7B">
        <w:rPr>
          <w:szCs w:val="24"/>
        </w:rPr>
        <w:t>- What rules should govern the political community?</w:t>
      </w:r>
    </w:p>
    <w:p w14:paraId="6280F950" w14:textId="77777777" w:rsidR="000A298E" w:rsidRPr="002B3B7B" w:rsidRDefault="000A298E" w:rsidP="000A298E">
      <w:pPr>
        <w:jc w:val="both"/>
        <w:rPr>
          <w:color w:val="717171"/>
          <w:szCs w:val="24"/>
          <w:shd w:val="clear" w:color="auto" w:fill="FFFFFF"/>
        </w:rPr>
      </w:pPr>
    </w:p>
    <w:p w14:paraId="08E95BDD" w14:textId="77777777" w:rsidR="000A298E" w:rsidRPr="002B3B7B" w:rsidRDefault="000A298E" w:rsidP="000A298E">
      <w:pPr>
        <w:jc w:val="both"/>
        <w:rPr>
          <w:szCs w:val="24"/>
        </w:rPr>
      </w:pPr>
      <w:r w:rsidRPr="002B3B7B">
        <w:rPr>
          <w:b/>
          <w:bCs/>
          <w:szCs w:val="24"/>
        </w:rPr>
        <w:t>Course Objectives:</w:t>
      </w:r>
    </w:p>
    <w:p w14:paraId="7B75F30A" w14:textId="77777777" w:rsidR="000A298E" w:rsidRPr="002B3B7B" w:rsidRDefault="000A298E" w:rsidP="000A298E">
      <w:pPr>
        <w:jc w:val="both"/>
        <w:rPr>
          <w:szCs w:val="24"/>
        </w:rPr>
      </w:pPr>
      <w:r w:rsidRPr="002B3B7B">
        <w:rPr>
          <w:szCs w:val="24"/>
        </w:rPr>
        <w:t>This course introduces students to the history of political thought and the main concepts and debates in political philosophy. By reading and discussing the works of influential thinkers from ancient to contemporary times, students will learn how to analyze and evaluate different visions of the good society and the role of government, justice, liberty, equality, democracy, and human rights. Students will also develop their skills in critical thinking, argumentation, and communication, as well as their ability to apply political concepts to real-world problems and issues. The course will challenge students to question their own assumptions and perspectives, and to engage with diverse and sometimes conflicting views on political matters. By the end of this course, students will be able to:</w:t>
      </w:r>
    </w:p>
    <w:p w14:paraId="76F9CAF4" w14:textId="77777777" w:rsidR="000A298E" w:rsidRPr="002B3B7B" w:rsidRDefault="000A298E" w:rsidP="000A298E">
      <w:pPr>
        <w:jc w:val="both"/>
        <w:rPr>
          <w:szCs w:val="24"/>
        </w:rPr>
      </w:pPr>
    </w:p>
    <w:p w14:paraId="67EBEA73" w14:textId="77777777" w:rsidR="000A298E" w:rsidRPr="002B3B7B" w:rsidRDefault="000A298E" w:rsidP="000A298E">
      <w:pPr>
        <w:jc w:val="both"/>
        <w:rPr>
          <w:szCs w:val="24"/>
        </w:rPr>
      </w:pPr>
      <w:r w:rsidRPr="002B3B7B">
        <w:rPr>
          <w:szCs w:val="24"/>
        </w:rPr>
        <w:t>- Describe and identify historical philosophical theories that contributed to the development of modern political models.</w:t>
      </w:r>
    </w:p>
    <w:p w14:paraId="608E28B3" w14:textId="77777777" w:rsidR="000A298E" w:rsidRPr="002B3B7B" w:rsidRDefault="000A298E" w:rsidP="000A298E">
      <w:pPr>
        <w:jc w:val="both"/>
        <w:rPr>
          <w:szCs w:val="24"/>
        </w:rPr>
      </w:pPr>
      <w:r w:rsidRPr="002B3B7B">
        <w:rPr>
          <w:szCs w:val="24"/>
        </w:rPr>
        <w:t>- Generate and describe the ideals of "good society" drawing from the thoughts of political philosophers.</w:t>
      </w:r>
    </w:p>
    <w:p w14:paraId="48BC3C95" w14:textId="77777777" w:rsidR="000A298E" w:rsidRPr="002B3B7B" w:rsidRDefault="000A298E" w:rsidP="000A298E">
      <w:pPr>
        <w:jc w:val="both"/>
        <w:rPr>
          <w:szCs w:val="24"/>
        </w:rPr>
      </w:pPr>
      <w:r w:rsidRPr="002B3B7B">
        <w:rPr>
          <w:szCs w:val="24"/>
        </w:rPr>
        <w:t>- Demonstrate knowledge of key political philosophers and concepts over time.</w:t>
      </w:r>
    </w:p>
    <w:p w14:paraId="786D0CFF" w14:textId="77777777" w:rsidR="000A298E" w:rsidRPr="002B3B7B" w:rsidRDefault="000A298E" w:rsidP="000A298E">
      <w:pPr>
        <w:jc w:val="both"/>
        <w:rPr>
          <w:szCs w:val="24"/>
        </w:rPr>
      </w:pPr>
      <w:r w:rsidRPr="002B3B7B">
        <w:rPr>
          <w:szCs w:val="24"/>
        </w:rPr>
        <w:t>- Read and interpret carefully, write and speak clearly, and think critically and analytically about political problems.</w:t>
      </w:r>
    </w:p>
    <w:p w14:paraId="0A988FEC" w14:textId="77777777" w:rsidR="000A298E" w:rsidRPr="002B3B7B" w:rsidRDefault="000A298E" w:rsidP="000A298E">
      <w:pPr>
        <w:jc w:val="both"/>
        <w:rPr>
          <w:szCs w:val="24"/>
        </w:rPr>
      </w:pPr>
      <w:r w:rsidRPr="002B3B7B">
        <w:rPr>
          <w:szCs w:val="24"/>
        </w:rPr>
        <w:t>- Gain a critical understanding of some of the most important issues and theories in political philosophy.</w:t>
      </w:r>
    </w:p>
    <w:p w14:paraId="19D5F8D3" w14:textId="77777777" w:rsidR="000A298E" w:rsidRPr="002B3B7B" w:rsidRDefault="000A298E" w:rsidP="000A298E">
      <w:pPr>
        <w:jc w:val="both"/>
        <w:rPr>
          <w:szCs w:val="24"/>
        </w:rPr>
      </w:pPr>
      <w:r w:rsidRPr="002B3B7B">
        <w:rPr>
          <w:szCs w:val="24"/>
        </w:rPr>
        <w:t>- Think more critically and reflectively about the nature of political concepts.</w:t>
      </w:r>
    </w:p>
    <w:p w14:paraId="40B770F2" w14:textId="77777777" w:rsidR="000A298E" w:rsidRPr="002B3B7B" w:rsidRDefault="000A298E" w:rsidP="000A298E">
      <w:pPr>
        <w:jc w:val="both"/>
        <w:rPr>
          <w:szCs w:val="24"/>
        </w:rPr>
      </w:pPr>
      <w:r w:rsidRPr="002B3B7B">
        <w:rPr>
          <w:szCs w:val="24"/>
        </w:rPr>
        <w:t>- Understand the changing meaning, nature and scope of political concepts</w:t>
      </w:r>
    </w:p>
    <w:p w14:paraId="5874D9E4" w14:textId="77777777" w:rsidR="000A298E" w:rsidRPr="002B3B7B" w:rsidRDefault="000A298E" w:rsidP="000A298E">
      <w:pPr>
        <w:jc w:val="both"/>
        <w:rPr>
          <w:szCs w:val="24"/>
        </w:rPr>
      </w:pPr>
    </w:p>
    <w:p w14:paraId="15D7E1D6" w14:textId="77777777" w:rsidR="000A298E" w:rsidRPr="002B3B7B" w:rsidRDefault="000A298E" w:rsidP="000A298E">
      <w:pPr>
        <w:jc w:val="both"/>
        <w:rPr>
          <w:b/>
          <w:bCs/>
          <w:szCs w:val="24"/>
        </w:rPr>
      </w:pPr>
    </w:p>
    <w:p w14:paraId="15FF98B3" w14:textId="77777777" w:rsidR="000A298E" w:rsidRPr="002B3B7B" w:rsidRDefault="000A298E" w:rsidP="000A298E">
      <w:pPr>
        <w:jc w:val="both"/>
        <w:rPr>
          <w:szCs w:val="24"/>
        </w:rPr>
      </w:pPr>
      <w:r w:rsidRPr="002B3B7B">
        <w:rPr>
          <w:b/>
          <w:bCs/>
          <w:szCs w:val="24"/>
        </w:rPr>
        <w:t xml:space="preserve">Course Requirements </w:t>
      </w:r>
    </w:p>
    <w:p w14:paraId="0991C939" w14:textId="77777777" w:rsidR="000A298E" w:rsidRPr="002B3B7B" w:rsidRDefault="000A298E" w:rsidP="000A298E">
      <w:pPr>
        <w:jc w:val="both"/>
        <w:rPr>
          <w:szCs w:val="24"/>
        </w:rPr>
      </w:pPr>
      <w:r w:rsidRPr="002B3B7B">
        <w:rPr>
          <w:b/>
          <w:bCs/>
          <w:szCs w:val="24"/>
        </w:rPr>
        <w:t>Attendance:</w:t>
      </w:r>
    </w:p>
    <w:p w14:paraId="38E13A0B" w14:textId="77777777" w:rsidR="000A298E" w:rsidRPr="002B3B7B" w:rsidRDefault="000A298E" w:rsidP="000A298E">
      <w:pPr>
        <w:jc w:val="both"/>
        <w:rPr>
          <w:szCs w:val="24"/>
        </w:rPr>
      </w:pPr>
      <w:r w:rsidRPr="002B3B7B">
        <w:rPr>
          <w:szCs w:val="24"/>
        </w:rPr>
        <w:t>This course requires both attendances in class and participation in class. I will take attendance at the start of each class. Please make sure that I have marked your presence. You can only miss two classes without a valid reason; otherwise, your grade will suffer</w:t>
      </w:r>
      <w:r w:rsidRPr="002B3B7B">
        <w:rPr>
          <w:b/>
          <w:bCs/>
          <w:szCs w:val="24"/>
        </w:rPr>
        <w:t xml:space="preserve">. If you miss more than two classes without a valid reason, you will fail this course with a grade of FF (FAIL). </w:t>
      </w:r>
      <w:r w:rsidRPr="002B3B7B">
        <w:rPr>
          <w:szCs w:val="24"/>
        </w:rPr>
        <w:t>If you have a medical or personal emergency that prevents you from attending class, you need to show me official documentation. This will count as an 'excused' absence. However, if you have a chronic medical condition or a personal crisis that causes you to miss many classes, you should drop this course and take it again when you can meet the course requirements.</w:t>
      </w:r>
    </w:p>
    <w:p w14:paraId="337C8386" w14:textId="77777777" w:rsidR="000A298E" w:rsidRPr="002B3B7B" w:rsidRDefault="000A298E" w:rsidP="000A298E">
      <w:pPr>
        <w:jc w:val="both"/>
        <w:rPr>
          <w:szCs w:val="24"/>
        </w:rPr>
      </w:pPr>
    </w:p>
    <w:p w14:paraId="4ACE891D" w14:textId="77777777" w:rsidR="000A298E" w:rsidRPr="002B3B7B" w:rsidRDefault="000A298E" w:rsidP="000A298E">
      <w:pPr>
        <w:jc w:val="both"/>
        <w:rPr>
          <w:szCs w:val="24"/>
        </w:rPr>
      </w:pPr>
      <w:r w:rsidRPr="002B3B7B">
        <w:rPr>
          <w:b/>
          <w:bCs/>
          <w:szCs w:val="24"/>
        </w:rPr>
        <w:t xml:space="preserve">Participation: </w:t>
      </w:r>
    </w:p>
    <w:p w14:paraId="706F0AC7" w14:textId="77777777" w:rsidR="000A298E" w:rsidRPr="002B3B7B" w:rsidRDefault="000A298E" w:rsidP="000A298E">
      <w:pPr>
        <w:jc w:val="both"/>
        <w:rPr>
          <w:szCs w:val="24"/>
        </w:rPr>
      </w:pPr>
      <w:r w:rsidRPr="002B3B7B">
        <w:rPr>
          <w:szCs w:val="24"/>
        </w:rPr>
        <w:t>To participate effectively in the class discussions, students need to read the assigned materials beforehand and be ready to share their insights and questions with the rest of the class. The instructor will facilitate the discussions by pausing the lectures and presentations at suitable intervals and inviting students to comment on the main points of the readings. The discussions are an opportunity for students to deepen their understanding of the political themes, connect them to their own research interests, and learn from each other. Therefore, every student is expected to contribute actively and respectfully, regardless of whether they are presenting or not.</w:t>
      </w:r>
    </w:p>
    <w:p w14:paraId="6EFD6E0D" w14:textId="77777777" w:rsidR="000A298E" w:rsidRPr="002B3B7B" w:rsidRDefault="000A298E" w:rsidP="000A298E">
      <w:pPr>
        <w:jc w:val="both"/>
        <w:rPr>
          <w:b/>
          <w:bCs/>
          <w:szCs w:val="24"/>
        </w:rPr>
      </w:pPr>
    </w:p>
    <w:p w14:paraId="0B73C902" w14:textId="77777777" w:rsidR="000A298E" w:rsidRPr="002B3B7B" w:rsidRDefault="000A298E" w:rsidP="000A298E">
      <w:pPr>
        <w:jc w:val="both"/>
        <w:rPr>
          <w:szCs w:val="24"/>
        </w:rPr>
      </w:pPr>
      <w:r w:rsidRPr="002B3B7B">
        <w:rPr>
          <w:b/>
          <w:bCs/>
          <w:szCs w:val="24"/>
        </w:rPr>
        <w:t>Oral Presentation:</w:t>
      </w:r>
    </w:p>
    <w:p w14:paraId="73F314EF" w14:textId="77777777" w:rsidR="000A298E" w:rsidRPr="002B3B7B" w:rsidRDefault="000A298E" w:rsidP="000A298E">
      <w:pPr>
        <w:jc w:val="both"/>
        <w:rPr>
          <w:b/>
          <w:bCs/>
          <w:szCs w:val="24"/>
        </w:rPr>
      </w:pPr>
      <w:r w:rsidRPr="002B3B7B">
        <w:rPr>
          <w:szCs w:val="24"/>
        </w:rPr>
        <w:t>Presentations are an opportunity to engage with the assigned readings in a deeper and more critical way. They should not merely repeat what the readings say, but rather identify and evaluate the main conceptual positions and philosophical arguments that they present. Moreover, they should raise questions and challenges to the readings, and propose alternative perspectives or implications. A presentation is a way of communicating your understanding and evaluation of the philosophical ideas and arguments in the assigned readings. You should start by giving a brief overview of the main points and how they relate to the topic of the course. Then, you should analyze the strengths and weaknesses of the arguments, and compare and contrast them with other perspectives. Finally, you should raise some critical questions or objections to the readings, and invite the audience to join the discussion. Your presentation should be clear, concise, and respectful of different views.</w:t>
      </w:r>
    </w:p>
    <w:p w14:paraId="4F771267" w14:textId="77777777" w:rsidR="000A298E" w:rsidRPr="002B3B7B" w:rsidRDefault="000A298E" w:rsidP="000A298E">
      <w:pPr>
        <w:jc w:val="both"/>
        <w:rPr>
          <w:b/>
          <w:bCs/>
          <w:szCs w:val="24"/>
        </w:rPr>
      </w:pPr>
    </w:p>
    <w:p w14:paraId="2609E3BE" w14:textId="77777777" w:rsidR="000A298E" w:rsidRPr="002B3B7B" w:rsidRDefault="000A298E" w:rsidP="000A298E">
      <w:pPr>
        <w:jc w:val="both"/>
        <w:rPr>
          <w:b/>
          <w:bCs/>
          <w:szCs w:val="24"/>
        </w:rPr>
      </w:pPr>
    </w:p>
    <w:p w14:paraId="6472C032" w14:textId="77777777" w:rsidR="000A298E" w:rsidRPr="002B3B7B" w:rsidRDefault="000A298E" w:rsidP="000A298E">
      <w:pPr>
        <w:jc w:val="both"/>
        <w:rPr>
          <w:szCs w:val="24"/>
        </w:rPr>
      </w:pPr>
      <w:r w:rsidRPr="002B3B7B">
        <w:rPr>
          <w:b/>
          <w:bCs/>
          <w:szCs w:val="24"/>
        </w:rPr>
        <w:t>Book Review:</w:t>
      </w:r>
    </w:p>
    <w:p w14:paraId="214425A4" w14:textId="77777777" w:rsidR="000A298E" w:rsidRPr="002B3B7B" w:rsidRDefault="000A298E" w:rsidP="000A298E">
      <w:pPr>
        <w:jc w:val="both"/>
        <w:rPr>
          <w:szCs w:val="24"/>
        </w:rPr>
      </w:pPr>
      <w:r w:rsidRPr="002B3B7B">
        <w:rPr>
          <w:szCs w:val="24"/>
        </w:rPr>
        <w:t xml:space="preserve">The book review must be no longer than 2500 words, double-spaced with a 12-point font, and conform to APA style. The choice of book for your book review should not be in the required reading list of the course. </w:t>
      </w:r>
    </w:p>
    <w:p w14:paraId="4E64D87F" w14:textId="77777777" w:rsidR="000A298E" w:rsidRPr="002B3B7B" w:rsidRDefault="000A298E" w:rsidP="000A298E">
      <w:pPr>
        <w:jc w:val="both"/>
        <w:rPr>
          <w:szCs w:val="24"/>
        </w:rPr>
      </w:pPr>
      <w:r w:rsidRPr="002B3B7B">
        <w:rPr>
          <w:szCs w:val="24"/>
        </w:rPr>
        <w:t>The book review is a way of exploring and explaining a philosopher's specific work. It has two parts: a summary and an analysis of the text. It only uses the text that the student is reviewing as a source. Here is how to write a book review:</w:t>
      </w:r>
    </w:p>
    <w:p w14:paraId="0DD26AC3" w14:textId="77777777" w:rsidR="000A298E" w:rsidRPr="002B3B7B" w:rsidRDefault="000A298E" w:rsidP="000A298E">
      <w:pPr>
        <w:jc w:val="both"/>
        <w:rPr>
          <w:szCs w:val="24"/>
        </w:rPr>
      </w:pPr>
      <w:r w:rsidRPr="002B3B7B">
        <w:rPr>
          <w:szCs w:val="24"/>
        </w:rPr>
        <w:t>•</w:t>
      </w:r>
      <w:r w:rsidRPr="002B3B7B">
        <w:rPr>
          <w:szCs w:val="24"/>
        </w:rPr>
        <w:tab/>
        <w:t>The first part gives a short overview of what the work is about and why it was written.</w:t>
      </w:r>
    </w:p>
    <w:p w14:paraId="5C568086" w14:textId="77777777" w:rsidR="000A298E" w:rsidRPr="002B3B7B" w:rsidRDefault="000A298E" w:rsidP="000A298E">
      <w:pPr>
        <w:jc w:val="both"/>
        <w:rPr>
          <w:szCs w:val="24"/>
        </w:rPr>
      </w:pPr>
      <w:r w:rsidRPr="002B3B7B">
        <w:rPr>
          <w:szCs w:val="24"/>
        </w:rPr>
        <w:t>•</w:t>
      </w:r>
      <w:r w:rsidRPr="002B3B7B">
        <w:rPr>
          <w:szCs w:val="24"/>
        </w:rPr>
        <w:tab/>
        <w:t xml:space="preserve">The second part states the main claim and arguments of the work </w:t>
      </w:r>
    </w:p>
    <w:p w14:paraId="7D8D6BAB" w14:textId="77777777" w:rsidR="000A298E" w:rsidRPr="002B3B7B" w:rsidRDefault="000A298E" w:rsidP="000A298E">
      <w:pPr>
        <w:jc w:val="both"/>
        <w:rPr>
          <w:szCs w:val="24"/>
        </w:rPr>
      </w:pPr>
      <w:r w:rsidRPr="002B3B7B">
        <w:rPr>
          <w:szCs w:val="24"/>
        </w:rPr>
        <w:t>•</w:t>
      </w:r>
      <w:r w:rsidRPr="002B3B7B">
        <w:rPr>
          <w:szCs w:val="24"/>
        </w:rPr>
        <w:tab/>
        <w:t>The third part summarizes the main ideas, themes, concepts and arguments of the text.</w:t>
      </w:r>
    </w:p>
    <w:p w14:paraId="35687AE7" w14:textId="77777777" w:rsidR="000A298E" w:rsidRPr="002B3B7B" w:rsidRDefault="000A298E" w:rsidP="000A298E">
      <w:pPr>
        <w:jc w:val="both"/>
        <w:rPr>
          <w:szCs w:val="24"/>
        </w:rPr>
      </w:pPr>
      <w:r w:rsidRPr="002B3B7B">
        <w:rPr>
          <w:szCs w:val="24"/>
        </w:rPr>
        <w:t>•</w:t>
      </w:r>
      <w:r w:rsidRPr="002B3B7B">
        <w:rPr>
          <w:szCs w:val="24"/>
        </w:rPr>
        <w:tab/>
        <w:t>The fourth part evaluates and critiques the strengths and weaknesses of the main arguments of the text</w:t>
      </w:r>
    </w:p>
    <w:p w14:paraId="043FCC75" w14:textId="77777777" w:rsidR="000A298E" w:rsidRPr="002B3B7B" w:rsidRDefault="000A298E" w:rsidP="000A298E">
      <w:pPr>
        <w:jc w:val="both"/>
        <w:rPr>
          <w:szCs w:val="24"/>
        </w:rPr>
      </w:pPr>
      <w:r w:rsidRPr="002B3B7B">
        <w:rPr>
          <w:szCs w:val="24"/>
        </w:rPr>
        <w:t>•</w:t>
      </w:r>
      <w:r w:rsidRPr="002B3B7B">
        <w:rPr>
          <w:szCs w:val="24"/>
        </w:rPr>
        <w:tab/>
        <w:t>The final part says the main political lessons that come from the writings of the text.</w:t>
      </w:r>
    </w:p>
    <w:p w14:paraId="1E93647F" w14:textId="77777777" w:rsidR="000A298E" w:rsidRPr="002B3B7B" w:rsidRDefault="000A298E" w:rsidP="000A298E">
      <w:pPr>
        <w:ind w:left="720"/>
        <w:jc w:val="both"/>
        <w:rPr>
          <w:szCs w:val="24"/>
        </w:rPr>
      </w:pPr>
    </w:p>
    <w:p w14:paraId="17831443" w14:textId="77777777" w:rsidR="000A298E" w:rsidRPr="002B3B7B" w:rsidRDefault="000A298E" w:rsidP="000A298E">
      <w:pPr>
        <w:jc w:val="both"/>
        <w:rPr>
          <w:szCs w:val="24"/>
        </w:rPr>
      </w:pPr>
      <w:r w:rsidRPr="002B3B7B">
        <w:rPr>
          <w:b/>
          <w:bCs/>
          <w:szCs w:val="24"/>
        </w:rPr>
        <w:lastRenderedPageBreak/>
        <w:t>Term Paper:</w:t>
      </w:r>
    </w:p>
    <w:p w14:paraId="1AAD03B1" w14:textId="77777777" w:rsidR="000A298E" w:rsidRPr="002B3B7B" w:rsidRDefault="000A298E" w:rsidP="000A298E">
      <w:pPr>
        <w:jc w:val="both"/>
        <w:rPr>
          <w:szCs w:val="24"/>
        </w:rPr>
      </w:pPr>
      <w:r w:rsidRPr="002B3B7B">
        <w:rPr>
          <w:szCs w:val="24"/>
        </w:rPr>
        <w:t>The aim of this assignment is to explore a specific aspect of political philosophy in depth and to demonstrate your ability to engage with philosophical arguments and concepts. You are free to choose any topic that is relevant to the course content or to the broader field of political philosophy, as long as you can justify its significance and relevance. You are expected to conduct a thorough literature review of the existing scholarship on your chosen topic and to critically analyze the main arguments and positions. You should also develop your own original perspective or thesis and support it with clear and sound reasoning. The paper should be well-structured, coherent, and persuasive, and follow the academic standards of writing and citation. The paper should be between 5000 and 6000 words in length, double-spaced, using a 12-point font, and formatted according to the APA style. You must cite at least 10 sources from reputable philosophical journals and books, using in-text citations and a reference list at the end of the paper.</w:t>
      </w:r>
    </w:p>
    <w:p w14:paraId="7A735D5C" w14:textId="77777777" w:rsidR="000A298E" w:rsidRPr="002B3B7B" w:rsidRDefault="000A298E" w:rsidP="000A298E">
      <w:pPr>
        <w:jc w:val="both"/>
        <w:rPr>
          <w:b/>
          <w:bCs/>
          <w:szCs w:val="24"/>
        </w:rPr>
      </w:pPr>
    </w:p>
    <w:p w14:paraId="36D19E3D" w14:textId="77777777" w:rsidR="000A298E" w:rsidRPr="002B3B7B" w:rsidRDefault="000A298E" w:rsidP="000A298E">
      <w:pPr>
        <w:jc w:val="both"/>
        <w:rPr>
          <w:szCs w:val="24"/>
        </w:rPr>
      </w:pPr>
      <w:r w:rsidRPr="002B3B7B">
        <w:rPr>
          <w:szCs w:val="24"/>
        </w:rPr>
        <w:t>Plagiarism is a serious academic offence in ITU and many other educational institutions around the world. The Oxford Compact English Dictionary defines plagiarism as "to take the work or idea of someone else and pass it off as one's own". Plagiarism includes copying words, sentences, or ideas from another source without giving credit; paraphrasing without citation; and using other student's work as your own.</w:t>
      </w:r>
    </w:p>
    <w:p w14:paraId="22B061E7" w14:textId="77777777" w:rsidR="000A298E" w:rsidRPr="002B3B7B" w:rsidRDefault="000A298E" w:rsidP="000A298E">
      <w:pPr>
        <w:jc w:val="both"/>
        <w:rPr>
          <w:szCs w:val="24"/>
        </w:rPr>
      </w:pPr>
    </w:p>
    <w:p w14:paraId="63A8A94B" w14:textId="77777777" w:rsidR="000A298E" w:rsidRPr="002B3B7B" w:rsidRDefault="000A298E" w:rsidP="000A298E">
      <w:pPr>
        <w:jc w:val="both"/>
        <w:rPr>
          <w:szCs w:val="24"/>
        </w:rPr>
      </w:pPr>
      <w:r w:rsidRPr="002B3B7B">
        <w:rPr>
          <w:b/>
          <w:szCs w:val="24"/>
        </w:rPr>
        <w:t xml:space="preserve">***IMPORTANT*** </w:t>
      </w:r>
      <w:r w:rsidRPr="002B3B7B">
        <w:rPr>
          <w:b/>
          <w:i/>
          <w:szCs w:val="24"/>
        </w:rPr>
        <w:t>There is a zero-tolerance policy for plagiarism in this course: even a small amount of plagiarized material will result in an VF for the course.</w:t>
      </w:r>
      <w:r w:rsidRPr="002B3B7B">
        <w:rPr>
          <w:b/>
          <w:szCs w:val="24"/>
        </w:rPr>
        <w:t xml:space="preserve"> </w:t>
      </w:r>
      <w:r w:rsidRPr="002B3B7B">
        <w:rPr>
          <w:szCs w:val="24"/>
        </w:rPr>
        <w:t>If you plagiarize an essay, full penalties of the university will be strictly enforced.</w:t>
      </w:r>
    </w:p>
    <w:p w14:paraId="58737BEF" w14:textId="77777777" w:rsidR="000A298E" w:rsidRPr="002B3B7B" w:rsidRDefault="000A298E" w:rsidP="000A298E">
      <w:pPr>
        <w:jc w:val="both"/>
        <w:rPr>
          <w:szCs w:val="24"/>
        </w:rPr>
      </w:pPr>
    </w:p>
    <w:p w14:paraId="616669EC" w14:textId="77777777" w:rsidR="000A298E" w:rsidRPr="002B3B7B" w:rsidRDefault="000A298E" w:rsidP="000A298E">
      <w:pPr>
        <w:autoSpaceDE w:val="0"/>
        <w:autoSpaceDN w:val="0"/>
        <w:adjustRightInd w:val="0"/>
        <w:jc w:val="both"/>
        <w:rPr>
          <w:szCs w:val="24"/>
        </w:rPr>
      </w:pPr>
      <w:r w:rsidRPr="002B3B7B">
        <w:rPr>
          <w:b/>
          <w:bCs/>
          <w:szCs w:val="24"/>
        </w:rPr>
        <w:t>Turnitin.com: S</w:t>
      </w:r>
      <w:r w:rsidRPr="002B3B7B">
        <w:rPr>
          <w:szCs w:val="24"/>
        </w:rPr>
        <w:t xml:space="preserve">tudents will be required to submit their course essays to Turnitin.com for a review of textual similarity and detection of possible plagiarism. This will be available via the İTÜ site for the course. </w:t>
      </w:r>
    </w:p>
    <w:p w14:paraId="30FA645E" w14:textId="77777777" w:rsidR="000A298E" w:rsidRPr="002B3B7B" w:rsidRDefault="000A298E" w:rsidP="000A298E">
      <w:pPr>
        <w:jc w:val="both"/>
        <w:rPr>
          <w:b/>
          <w:bCs/>
          <w:szCs w:val="24"/>
        </w:rPr>
      </w:pPr>
    </w:p>
    <w:p w14:paraId="10E937A1" w14:textId="77777777" w:rsidR="000A298E" w:rsidRPr="002B3B7B" w:rsidRDefault="000A298E" w:rsidP="000A298E">
      <w:pPr>
        <w:jc w:val="both"/>
        <w:rPr>
          <w:szCs w:val="24"/>
        </w:rPr>
      </w:pPr>
      <w:r w:rsidRPr="002B3B7B">
        <w:rPr>
          <w:b/>
          <w:bCs/>
          <w:szCs w:val="24"/>
        </w:rPr>
        <w:t>Evaluation Profile</w:t>
      </w:r>
    </w:p>
    <w:p w14:paraId="5E07C7EB" w14:textId="77777777" w:rsidR="000A298E" w:rsidRPr="002B3B7B" w:rsidRDefault="000A298E" w:rsidP="000A298E">
      <w:pPr>
        <w:jc w:val="both"/>
        <w:rPr>
          <w:szCs w:val="24"/>
        </w:rPr>
      </w:pPr>
      <w:r w:rsidRPr="002B3B7B">
        <w:rPr>
          <w:szCs w:val="24"/>
        </w:rPr>
        <w:t>Term Paper 50%</w:t>
      </w:r>
    </w:p>
    <w:p w14:paraId="6B8D778E" w14:textId="77777777" w:rsidR="000A298E" w:rsidRPr="002B3B7B" w:rsidRDefault="000A298E" w:rsidP="000A298E">
      <w:pPr>
        <w:jc w:val="both"/>
        <w:rPr>
          <w:szCs w:val="24"/>
        </w:rPr>
      </w:pPr>
      <w:r w:rsidRPr="002B3B7B">
        <w:rPr>
          <w:szCs w:val="24"/>
        </w:rPr>
        <w:t>Presentation 20%</w:t>
      </w:r>
    </w:p>
    <w:p w14:paraId="2D308616" w14:textId="77777777" w:rsidR="000A298E" w:rsidRPr="002B3B7B" w:rsidRDefault="000A298E" w:rsidP="000A298E">
      <w:pPr>
        <w:jc w:val="both"/>
        <w:rPr>
          <w:szCs w:val="24"/>
        </w:rPr>
      </w:pPr>
      <w:r w:rsidRPr="002B3B7B">
        <w:rPr>
          <w:szCs w:val="24"/>
        </w:rPr>
        <w:t>Review 20%</w:t>
      </w:r>
    </w:p>
    <w:p w14:paraId="3994CB71" w14:textId="77777777" w:rsidR="000A298E" w:rsidRPr="002B3B7B" w:rsidRDefault="000A298E" w:rsidP="000A298E">
      <w:pPr>
        <w:jc w:val="both"/>
        <w:rPr>
          <w:szCs w:val="24"/>
        </w:rPr>
      </w:pPr>
      <w:r w:rsidRPr="002B3B7B">
        <w:rPr>
          <w:szCs w:val="24"/>
        </w:rPr>
        <w:t>Class Participation 10%</w:t>
      </w:r>
    </w:p>
    <w:p w14:paraId="1C4D728A" w14:textId="77777777" w:rsidR="000A298E" w:rsidRPr="002B3B7B" w:rsidRDefault="000A298E" w:rsidP="000A298E">
      <w:pPr>
        <w:contextualSpacing/>
        <w:jc w:val="both"/>
        <w:rPr>
          <w:b/>
          <w:szCs w:val="24"/>
        </w:rPr>
      </w:pPr>
    </w:p>
    <w:p w14:paraId="622FCC5B" w14:textId="77777777" w:rsidR="000A298E" w:rsidRPr="002B3B7B" w:rsidRDefault="000A298E" w:rsidP="000A298E">
      <w:pPr>
        <w:contextualSpacing/>
        <w:jc w:val="both"/>
        <w:rPr>
          <w:b/>
          <w:szCs w:val="24"/>
        </w:rPr>
      </w:pPr>
      <w:r w:rsidRPr="002B3B7B">
        <w:rPr>
          <w:b/>
          <w:szCs w:val="24"/>
        </w:rPr>
        <w:t>Main Texts:</w:t>
      </w:r>
    </w:p>
    <w:p w14:paraId="5EBFB00D" w14:textId="77777777" w:rsidR="000A298E" w:rsidRPr="002B3B7B" w:rsidRDefault="000A298E" w:rsidP="000A298E">
      <w:pPr>
        <w:contextualSpacing/>
        <w:jc w:val="both"/>
        <w:rPr>
          <w:color w:val="161616"/>
          <w:szCs w:val="24"/>
          <w:shd w:val="clear" w:color="auto" w:fill="FFFFFF"/>
        </w:rPr>
      </w:pPr>
      <w:r w:rsidRPr="002B3B7B">
        <w:rPr>
          <w:color w:val="161616"/>
          <w:szCs w:val="24"/>
          <w:shd w:val="clear" w:color="auto" w:fill="FFFFFF"/>
        </w:rPr>
        <w:t xml:space="preserve">Readings will be drawn from </w:t>
      </w:r>
      <w:r w:rsidRPr="002B3B7B">
        <w:rPr>
          <w:bCs/>
          <w:i/>
          <w:szCs w:val="24"/>
          <w:lang w:eastAsia="tr-TR"/>
        </w:rPr>
        <w:t>Classics of Moral and Political Theory</w:t>
      </w:r>
      <w:r w:rsidRPr="002B3B7B">
        <w:rPr>
          <w:bCs/>
          <w:szCs w:val="24"/>
          <w:lang w:eastAsia="tr-TR"/>
        </w:rPr>
        <w:t xml:space="preserve"> (</w:t>
      </w:r>
      <w:r w:rsidRPr="002B3B7B">
        <w:rPr>
          <w:szCs w:val="24"/>
          <w:lang w:eastAsia="tr-TR"/>
        </w:rPr>
        <w:t xml:space="preserve">New York: </w:t>
      </w:r>
      <w:r w:rsidRPr="002B3B7B">
        <w:rPr>
          <w:color w:val="343434"/>
          <w:szCs w:val="24"/>
        </w:rPr>
        <w:t xml:space="preserve">Hackett Publishing Company 2006) </w:t>
      </w:r>
      <w:r w:rsidRPr="002B3B7B">
        <w:rPr>
          <w:color w:val="161616"/>
          <w:szCs w:val="24"/>
          <w:shd w:val="clear" w:color="auto" w:fill="FFFFFF"/>
        </w:rPr>
        <w:t xml:space="preserve">edited by </w:t>
      </w:r>
      <w:r w:rsidRPr="002B3B7B">
        <w:rPr>
          <w:szCs w:val="24"/>
          <w:lang w:eastAsia="tr-TR"/>
        </w:rPr>
        <w:t xml:space="preserve">Morgan, Michael L. and </w:t>
      </w:r>
      <w:r w:rsidRPr="002B3B7B">
        <w:rPr>
          <w:i/>
          <w:color w:val="161616"/>
          <w:szCs w:val="24"/>
          <w:shd w:val="clear" w:color="auto" w:fill="FFFFFF"/>
        </w:rPr>
        <w:t xml:space="preserve">Political Philosophy: The Essential Texts </w:t>
      </w:r>
      <w:r w:rsidRPr="002B3B7B">
        <w:rPr>
          <w:color w:val="161616"/>
          <w:szCs w:val="24"/>
          <w:shd w:val="clear" w:color="auto" w:fill="FFFFFF"/>
        </w:rPr>
        <w:t>(Oxford, 2005), edited by Steven M. Cahn, in addition to selections of primary texts reproduced in a course packet.</w:t>
      </w:r>
    </w:p>
    <w:p w14:paraId="7AD1B943" w14:textId="77777777" w:rsidR="000A298E" w:rsidRPr="002B3B7B" w:rsidRDefault="000A298E" w:rsidP="000A298E">
      <w:pPr>
        <w:contextualSpacing/>
        <w:jc w:val="both"/>
        <w:rPr>
          <w:b/>
          <w:szCs w:val="24"/>
        </w:rPr>
      </w:pPr>
    </w:p>
    <w:p w14:paraId="5ABD37AC" w14:textId="77777777" w:rsidR="000A298E" w:rsidRPr="002B3B7B" w:rsidRDefault="000A298E" w:rsidP="000A298E">
      <w:pPr>
        <w:contextualSpacing/>
        <w:jc w:val="both"/>
        <w:rPr>
          <w:rStyle w:val="Strong"/>
          <w:color w:val="000000"/>
          <w:szCs w:val="24"/>
        </w:rPr>
      </w:pPr>
      <w:r w:rsidRPr="002B3B7B">
        <w:rPr>
          <w:b/>
          <w:szCs w:val="24"/>
        </w:rPr>
        <w:t>The following are also useful introductions</w:t>
      </w:r>
      <w:r w:rsidRPr="002B3B7B">
        <w:rPr>
          <w:rStyle w:val="Strong"/>
          <w:color w:val="000000"/>
          <w:szCs w:val="24"/>
        </w:rPr>
        <w:t xml:space="preserve"> to Political Philosophy</w:t>
      </w:r>
    </w:p>
    <w:p w14:paraId="280DB6E6" w14:textId="77777777" w:rsidR="000A298E" w:rsidRPr="002B3B7B" w:rsidRDefault="000A298E" w:rsidP="000A298E">
      <w:pPr>
        <w:contextualSpacing/>
        <w:jc w:val="both"/>
        <w:rPr>
          <w:szCs w:val="24"/>
        </w:rPr>
      </w:pPr>
      <w:r w:rsidRPr="002B3B7B">
        <w:rPr>
          <w:szCs w:val="24"/>
        </w:rPr>
        <w:t xml:space="preserve">Boucher D. and Paul Kelly (2009) </w:t>
      </w:r>
      <w:r w:rsidRPr="002B3B7B">
        <w:rPr>
          <w:i/>
          <w:szCs w:val="24"/>
        </w:rPr>
        <w:t>Political Thinkers from Socrates to the Present</w:t>
      </w:r>
      <w:r w:rsidRPr="002B3B7B">
        <w:rPr>
          <w:szCs w:val="24"/>
        </w:rPr>
        <w:t>. Oxford: Oxford University Press.</w:t>
      </w:r>
    </w:p>
    <w:p w14:paraId="312E613C" w14:textId="77777777" w:rsidR="000A298E" w:rsidRPr="002B3B7B" w:rsidRDefault="000A298E" w:rsidP="000A298E">
      <w:pPr>
        <w:jc w:val="both"/>
        <w:rPr>
          <w:szCs w:val="24"/>
        </w:rPr>
      </w:pPr>
      <w:r w:rsidRPr="002B3B7B">
        <w:rPr>
          <w:szCs w:val="24"/>
        </w:rPr>
        <w:t xml:space="preserve">Boucher, D. &amp; P. Kelly eds, (1991) </w:t>
      </w:r>
      <w:r w:rsidRPr="002B3B7B">
        <w:rPr>
          <w:i/>
          <w:szCs w:val="24"/>
        </w:rPr>
        <w:t>The Social Contract from Hobbes to Rawls</w:t>
      </w:r>
      <w:r w:rsidRPr="002B3B7B">
        <w:rPr>
          <w:szCs w:val="24"/>
        </w:rPr>
        <w:t xml:space="preserve"> Routledge.</w:t>
      </w:r>
    </w:p>
    <w:p w14:paraId="5B54FFCE" w14:textId="77777777" w:rsidR="000A298E" w:rsidRPr="002B3B7B" w:rsidRDefault="000A298E" w:rsidP="000A298E">
      <w:pPr>
        <w:jc w:val="both"/>
        <w:rPr>
          <w:color w:val="0F1111"/>
          <w:szCs w:val="24"/>
          <w:shd w:val="clear" w:color="auto" w:fill="FFFFFF"/>
        </w:rPr>
      </w:pPr>
      <w:r w:rsidRPr="002B3B7B">
        <w:rPr>
          <w:color w:val="000000"/>
          <w:szCs w:val="24"/>
        </w:rPr>
        <w:t xml:space="preserve">Brown, A. (1986) </w:t>
      </w:r>
      <w:r w:rsidRPr="002B3B7B">
        <w:rPr>
          <w:i/>
          <w:color w:val="000000"/>
          <w:szCs w:val="24"/>
        </w:rPr>
        <w:t xml:space="preserve">Modern Political Philosophy </w:t>
      </w:r>
      <w:r w:rsidRPr="002B3B7B">
        <w:rPr>
          <w:color w:val="0F1111"/>
          <w:szCs w:val="24"/>
          <w:shd w:val="clear" w:color="auto" w:fill="FFFFFF"/>
        </w:rPr>
        <w:t>Penguin USA</w:t>
      </w:r>
    </w:p>
    <w:p w14:paraId="66E666D6" w14:textId="77777777" w:rsidR="000A298E" w:rsidRPr="002B3B7B" w:rsidRDefault="000A298E" w:rsidP="000A298E">
      <w:pPr>
        <w:jc w:val="both"/>
        <w:rPr>
          <w:color w:val="212529"/>
          <w:szCs w:val="24"/>
          <w:shd w:val="clear" w:color="auto" w:fill="FFFFFF"/>
        </w:rPr>
      </w:pPr>
      <w:proofErr w:type="spellStart"/>
      <w:r w:rsidRPr="002B3B7B">
        <w:rPr>
          <w:color w:val="000000"/>
          <w:szCs w:val="24"/>
        </w:rPr>
        <w:t>Christman</w:t>
      </w:r>
      <w:proofErr w:type="spellEnd"/>
      <w:r w:rsidRPr="002B3B7B">
        <w:rPr>
          <w:color w:val="000000"/>
          <w:szCs w:val="24"/>
        </w:rPr>
        <w:t xml:space="preserve">, J. (2002) </w:t>
      </w:r>
      <w:r w:rsidRPr="002B3B7B">
        <w:rPr>
          <w:i/>
          <w:color w:val="000000"/>
          <w:szCs w:val="24"/>
        </w:rPr>
        <w:t xml:space="preserve">Social and Political Philosophy: A Contemporary Introduction </w:t>
      </w:r>
      <w:r w:rsidRPr="002B3B7B">
        <w:rPr>
          <w:color w:val="212529"/>
          <w:szCs w:val="24"/>
          <w:shd w:val="clear" w:color="auto" w:fill="FFFFFF"/>
        </w:rPr>
        <w:t>Routledge</w:t>
      </w:r>
    </w:p>
    <w:p w14:paraId="30041A40" w14:textId="77777777" w:rsidR="000A298E" w:rsidRPr="002B3B7B" w:rsidRDefault="000A298E" w:rsidP="000A298E">
      <w:pPr>
        <w:jc w:val="both"/>
        <w:rPr>
          <w:color w:val="0F1111"/>
          <w:szCs w:val="24"/>
          <w:shd w:val="clear" w:color="auto" w:fill="FFFFFF"/>
        </w:rPr>
      </w:pPr>
      <w:r w:rsidRPr="002B3B7B">
        <w:rPr>
          <w:color w:val="000000"/>
          <w:szCs w:val="24"/>
        </w:rPr>
        <w:t xml:space="preserve">Feinberg, S. (1973) </w:t>
      </w:r>
      <w:r w:rsidRPr="002B3B7B">
        <w:rPr>
          <w:i/>
          <w:color w:val="000000"/>
          <w:szCs w:val="24"/>
        </w:rPr>
        <w:t>Social Philosophy</w:t>
      </w:r>
      <w:r w:rsidRPr="002B3B7B">
        <w:rPr>
          <w:color w:val="000000"/>
          <w:szCs w:val="24"/>
        </w:rPr>
        <w:t xml:space="preserve"> </w:t>
      </w:r>
      <w:r w:rsidRPr="002B3B7B">
        <w:rPr>
          <w:color w:val="0F1111"/>
          <w:szCs w:val="24"/>
          <w:shd w:val="clear" w:color="auto" w:fill="FFFFFF"/>
        </w:rPr>
        <w:t>Pearson</w:t>
      </w:r>
    </w:p>
    <w:p w14:paraId="286FE26B" w14:textId="77777777" w:rsidR="000A298E" w:rsidRPr="002B3B7B" w:rsidRDefault="000A298E" w:rsidP="000A298E">
      <w:pPr>
        <w:jc w:val="both"/>
        <w:rPr>
          <w:color w:val="0F1111"/>
          <w:szCs w:val="24"/>
          <w:shd w:val="clear" w:color="auto" w:fill="FFFFFF"/>
        </w:rPr>
      </w:pPr>
      <w:proofErr w:type="spellStart"/>
      <w:r w:rsidRPr="002B3B7B">
        <w:rPr>
          <w:color w:val="000000"/>
          <w:szCs w:val="24"/>
        </w:rPr>
        <w:t>Geuss</w:t>
      </w:r>
      <w:proofErr w:type="spellEnd"/>
      <w:r w:rsidRPr="002B3B7B">
        <w:rPr>
          <w:color w:val="000000"/>
          <w:szCs w:val="24"/>
        </w:rPr>
        <w:t xml:space="preserve">, R. (2010) </w:t>
      </w:r>
      <w:r w:rsidRPr="002B3B7B">
        <w:rPr>
          <w:i/>
          <w:color w:val="000000"/>
          <w:szCs w:val="24"/>
        </w:rPr>
        <w:t xml:space="preserve">History and Illusion in Politics </w:t>
      </w:r>
      <w:r w:rsidRPr="002B3B7B">
        <w:rPr>
          <w:color w:val="0F1111"/>
          <w:szCs w:val="24"/>
          <w:shd w:val="clear" w:color="auto" w:fill="FFFFFF"/>
        </w:rPr>
        <w:t>Cambridge University Press</w:t>
      </w:r>
    </w:p>
    <w:p w14:paraId="674DDC30" w14:textId="77777777" w:rsidR="000A298E" w:rsidRPr="002B3B7B" w:rsidRDefault="000A298E" w:rsidP="000A298E">
      <w:pPr>
        <w:jc w:val="both"/>
        <w:rPr>
          <w:szCs w:val="24"/>
        </w:rPr>
      </w:pPr>
      <w:proofErr w:type="spellStart"/>
      <w:r w:rsidRPr="002B3B7B">
        <w:rPr>
          <w:szCs w:val="24"/>
        </w:rPr>
        <w:t>Coole</w:t>
      </w:r>
      <w:proofErr w:type="spellEnd"/>
      <w:r w:rsidRPr="002B3B7B">
        <w:rPr>
          <w:szCs w:val="24"/>
        </w:rPr>
        <w:t xml:space="preserve">, Diana (1993) </w:t>
      </w:r>
      <w:r w:rsidRPr="002B3B7B">
        <w:rPr>
          <w:i/>
          <w:szCs w:val="24"/>
        </w:rPr>
        <w:t>Women in Political Theory</w:t>
      </w:r>
      <w:r w:rsidRPr="002B3B7B">
        <w:rPr>
          <w:szCs w:val="24"/>
        </w:rPr>
        <w:t xml:space="preserve"> Harvester-Wheatsheaf, 2nd ed. </w:t>
      </w:r>
    </w:p>
    <w:p w14:paraId="31051BEB" w14:textId="77777777" w:rsidR="000A298E" w:rsidRPr="002B3B7B" w:rsidRDefault="000A298E" w:rsidP="000A298E">
      <w:pPr>
        <w:jc w:val="both"/>
        <w:rPr>
          <w:color w:val="000000"/>
          <w:szCs w:val="24"/>
        </w:rPr>
      </w:pPr>
      <w:proofErr w:type="spellStart"/>
      <w:r w:rsidRPr="002B3B7B">
        <w:rPr>
          <w:color w:val="000000"/>
          <w:szCs w:val="24"/>
        </w:rPr>
        <w:lastRenderedPageBreak/>
        <w:t>Dryzek</w:t>
      </w:r>
      <w:proofErr w:type="spellEnd"/>
      <w:r w:rsidRPr="002B3B7B">
        <w:rPr>
          <w:color w:val="000000"/>
          <w:szCs w:val="24"/>
        </w:rPr>
        <w:t xml:space="preserve">, J., Honig, B. and Phillips, A. (eds.) (2006) </w:t>
      </w:r>
      <w:r w:rsidRPr="002B3B7B">
        <w:rPr>
          <w:i/>
          <w:iCs/>
          <w:color w:val="000000"/>
          <w:szCs w:val="24"/>
        </w:rPr>
        <w:t xml:space="preserve">The Oxford Handbook of Political Theory </w:t>
      </w:r>
      <w:r w:rsidRPr="002B3B7B">
        <w:rPr>
          <w:color w:val="000000"/>
          <w:szCs w:val="24"/>
        </w:rPr>
        <w:t>Oxford, Oxford University Press.</w:t>
      </w:r>
    </w:p>
    <w:p w14:paraId="2C0CD13A" w14:textId="77777777" w:rsidR="000A298E" w:rsidRPr="002B3B7B" w:rsidRDefault="000A298E" w:rsidP="000A298E">
      <w:pPr>
        <w:jc w:val="both"/>
        <w:rPr>
          <w:szCs w:val="24"/>
        </w:rPr>
      </w:pPr>
      <w:r w:rsidRPr="002B3B7B">
        <w:rPr>
          <w:szCs w:val="24"/>
        </w:rPr>
        <w:t xml:space="preserve">Edwards, A. &amp; J. Townsend eds, (2002) </w:t>
      </w:r>
      <w:r w:rsidRPr="002B3B7B">
        <w:rPr>
          <w:i/>
          <w:szCs w:val="24"/>
        </w:rPr>
        <w:t>Interpreting Modern Political Philosophy. From Machiavelli to Marx</w:t>
      </w:r>
      <w:r w:rsidRPr="002B3B7B">
        <w:rPr>
          <w:szCs w:val="24"/>
        </w:rPr>
        <w:t xml:space="preserve"> Palgrave. </w:t>
      </w:r>
    </w:p>
    <w:p w14:paraId="02C36329" w14:textId="77777777" w:rsidR="000A298E" w:rsidRPr="002B3B7B" w:rsidRDefault="000A298E" w:rsidP="000A298E">
      <w:pPr>
        <w:jc w:val="both"/>
        <w:rPr>
          <w:szCs w:val="24"/>
        </w:rPr>
      </w:pPr>
      <w:r w:rsidRPr="002B3B7B">
        <w:rPr>
          <w:szCs w:val="24"/>
        </w:rPr>
        <w:t xml:space="preserve">Edwards, Jason (2007) </w:t>
      </w:r>
      <w:r w:rsidRPr="002B3B7B">
        <w:rPr>
          <w:i/>
          <w:szCs w:val="24"/>
        </w:rPr>
        <w:t>The Radical Attitude and Modern Political Theory</w:t>
      </w:r>
      <w:r w:rsidRPr="002B3B7B">
        <w:rPr>
          <w:szCs w:val="24"/>
        </w:rPr>
        <w:t xml:space="preserve"> Palgrave.</w:t>
      </w:r>
    </w:p>
    <w:p w14:paraId="1CBFBB24" w14:textId="77777777" w:rsidR="000A298E" w:rsidRPr="002B3B7B" w:rsidRDefault="000A298E" w:rsidP="000A298E">
      <w:pPr>
        <w:autoSpaceDE w:val="0"/>
        <w:autoSpaceDN w:val="0"/>
        <w:adjustRightInd w:val="0"/>
        <w:jc w:val="both"/>
        <w:rPr>
          <w:color w:val="000000"/>
          <w:szCs w:val="24"/>
        </w:rPr>
      </w:pPr>
      <w:proofErr w:type="spellStart"/>
      <w:r w:rsidRPr="002B3B7B">
        <w:rPr>
          <w:color w:val="000000"/>
          <w:szCs w:val="24"/>
        </w:rPr>
        <w:t>Farrelly</w:t>
      </w:r>
      <w:proofErr w:type="spellEnd"/>
      <w:r w:rsidRPr="002B3B7B">
        <w:rPr>
          <w:color w:val="000000"/>
          <w:szCs w:val="24"/>
        </w:rPr>
        <w:t xml:space="preserve">, C. (2004) </w:t>
      </w:r>
      <w:r w:rsidRPr="002B3B7B">
        <w:rPr>
          <w:i/>
          <w:iCs/>
          <w:color w:val="000000"/>
          <w:szCs w:val="24"/>
        </w:rPr>
        <w:t xml:space="preserve">Introduction to Contemporary Political Theory </w:t>
      </w:r>
      <w:r w:rsidRPr="002B3B7B">
        <w:rPr>
          <w:color w:val="000000"/>
          <w:szCs w:val="24"/>
        </w:rPr>
        <w:t xml:space="preserve">London: Sage. </w:t>
      </w:r>
    </w:p>
    <w:p w14:paraId="027B241C" w14:textId="77777777" w:rsidR="000A298E" w:rsidRPr="002B3B7B" w:rsidRDefault="000A298E" w:rsidP="000A298E">
      <w:pPr>
        <w:autoSpaceDE w:val="0"/>
        <w:autoSpaceDN w:val="0"/>
        <w:adjustRightInd w:val="0"/>
        <w:jc w:val="both"/>
        <w:rPr>
          <w:color w:val="000000"/>
          <w:szCs w:val="24"/>
        </w:rPr>
      </w:pPr>
      <w:proofErr w:type="spellStart"/>
      <w:r w:rsidRPr="002B3B7B">
        <w:rPr>
          <w:color w:val="000000"/>
          <w:szCs w:val="24"/>
        </w:rPr>
        <w:t>Gaus</w:t>
      </w:r>
      <w:proofErr w:type="spellEnd"/>
      <w:r w:rsidRPr="002B3B7B">
        <w:rPr>
          <w:color w:val="000000"/>
          <w:szCs w:val="24"/>
        </w:rPr>
        <w:t xml:space="preserve">, G. (2000) </w:t>
      </w:r>
      <w:r w:rsidRPr="002B3B7B">
        <w:rPr>
          <w:i/>
          <w:iCs/>
          <w:color w:val="000000"/>
          <w:szCs w:val="24"/>
        </w:rPr>
        <w:t xml:space="preserve">Political Concepts and Political Theories </w:t>
      </w:r>
      <w:r w:rsidRPr="002B3B7B">
        <w:rPr>
          <w:color w:val="000000"/>
          <w:szCs w:val="24"/>
        </w:rPr>
        <w:t xml:space="preserve">Boulder: Westview Press. </w:t>
      </w:r>
    </w:p>
    <w:p w14:paraId="4924E9FD" w14:textId="77777777" w:rsidR="000A298E" w:rsidRPr="002B3B7B" w:rsidRDefault="000A298E" w:rsidP="000A298E">
      <w:pPr>
        <w:autoSpaceDE w:val="0"/>
        <w:autoSpaceDN w:val="0"/>
        <w:adjustRightInd w:val="0"/>
        <w:jc w:val="both"/>
        <w:rPr>
          <w:color w:val="000000"/>
          <w:szCs w:val="24"/>
        </w:rPr>
      </w:pPr>
      <w:proofErr w:type="spellStart"/>
      <w:r w:rsidRPr="002B3B7B">
        <w:rPr>
          <w:color w:val="000000"/>
          <w:szCs w:val="24"/>
        </w:rPr>
        <w:t>Gaus</w:t>
      </w:r>
      <w:proofErr w:type="spellEnd"/>
      <w:r w:rsidRPr="002B3B7B">
        <w:rPr>
          <w:color w:val="000000"/>
          <w:szCs w:val="24"/>
        </w:rPr>
        <w:t xml:space="preserve">, G. and </w:t>
      </w:r>
      <w:proofErr w:type="spellStart"/>
      <w:r w:rsidRPr="002B3B7B">
        <w:rPr>
          <w:color w:val="000000"/>
          <w:szCs w:val="24"/>
        </w:rPr>
        <w:t>Kukathas</w:t>
      </w:r>
      <w:proofErr w:type="spellEnd"/>
      <w:r w:rsidRPr="002B3B7B">
        <w:rPr>
          <w:color w:val="000000"/>
          <w:szCs w:val="24"/>
        </w:rPr>
        <w:t xml:space="preserve">, C. (eds.) (2004) </w:t>
      </w:r>
      <w:r w:rsidRPr="002B3B7B">
        <w:rPr>
          <w:i/>
          <w:iCs/>
          <w:color w:val="000000"/>
          <w:szCs w:val="24"/>
        </w:rPr>
        <w:t xml:space="preserve">Handbook of Political Theory </w:t>
      </w:r>
      <w:r w:rsidRPr="002B3B7B">
        <w:rPr>
          <w:color w:val="000000"/>
          <w:szCs w:val="24"/>
        </w:rPr>
        <w:t xml:space="preserve">London: Sage. </w:t>
      </w:r>
    </w:p>
    <w:p w14:paraId="28316202" w14:textId="77777777" w:rsidR="000A298E" w:rsidRPr="002B3B7B" w:rsidRDefault="000A298E" w:rsidP="000A298E">
      <w:pPr>
        <w:autoSpaceDE w:val="0"/>
        <w:autoSpaceDN w:val="0"/>
        <w:adjustRightInd w:val="0"/>
        <w:jc w:val="both"/>
        <w:rPr>
          <w:color w:val="000000"/>
          <w:szCs w:val="24"/>
        </w:rPr>
      </w:pPr>
      <w:proofErr w:type="spellStart"/>
      <w:r w:rsidRPr="002B3B7B">
        <w:rPr>
          <w:color w:val="000000"/>
          <w:szCs w:val="24"/>
        </w:rPr>
        <w:t>Goodin</w:t>
      </w:r>
      <w:proofErr w:type="spellEnd"/>
      <w:r w:rsidRPr="002B3B7B">
        <w:rPr>
          <w:color w:val="000000"/>
          <w:szCs w:val="24"/>
        </w:rPr>
        <w:t xml:space="preserve">, R. and Pettit, P.(eds.) (1993) </w:t>
      </w:r>
      <w:r w:rsidRPr="002B3B7B">
        <w:rPr>
          <w:i/>
          <w:iCs/>
          <w:color w:val="000000"/>
          <w:szCs w:val="24"/>
        </w:rPr>
        <w:t xml:space="preserve">A Companion to Contemporary Political Philosophy </w:t>
      </w:r>
      <w:r w:rsidRPr="002B3B7B">
        <w:rPr>
          <w:color w:val="000000"/>
          <w:szCs w:val="24"/>
        </w:rPr>
        <w:t xml:space="preserve">Blackwell, Oxford. </w:t>
      </w:r>
    </w:p>
    <w:p w14:paraId="0989C211" w14:textId="77777777" w:rsidR="000A298E" w:rsidRPr="002B3B7B" w:rsidRDefault="000A298E" w:rsidP="000A298E">
      <w:pPr>
        <w:jc w:val="both"/>
        <w:rPr>
          <w:szCs w:val="24"/>
        </w:rPr>
      </w:pPr>
      <w:proofErr w:type="spellStart"/>
      <w:r w:rsidRPr="002B3B7B">
        <w:rPr>
          <w:szCs w:val="24"/>
        </w:rPr>
        <w:t>Hampsher</w:t>
      </w:r>
      <w:proofErr w:type="spellEnd"/>
      <w:r w:rsidRPr="002B3B7B">
        <w:rPr>
          <w:szCs w:val="24"/>
        </w:rPr>
        <w:t>-Monk, Iain (1992</w:t>
      </w:r>
      <w:r w:rsidRPr="002B3B7B">
        <w:rPr>
          <w:i/>
          <w:szCs w:val="24"/>
        </w:rPr>
        <w:t>) A History of Modern Political Thought</w:t>
      </w:r>
      <w:r w:rsidRPr="002B3B7B">
        <w:rPr>
          <w:szCs w:val="24"/>
        </w:rPr>
        <w:t xml:space="preserve"> London: Blackwell. </w:t>
      </w:r>
    </w:p>
    <w:p w14:paraId="04E6C9C4" w14:textId="77777777" w:rsidR="000A298E" w:rsidRPr="002B3B7B" w:rsidRDefault="000A298E" w:rsidP="000A298E">
      <w:pPr>
        <w:jc w:val="both"/>
        <w:rPr>
          <w:color w:val="4D5156"/>
          <w:szCs w:val="24"/>
          <w:shd w:val="clear" w:color="auto" w:fill="FFFFFF"/>
        </w:rPr>
      </w:pPr>
      <w:r w:rsidRPr="002B3B7B">
        <w:rPr>
          <w:color w:val="000000"/>
          <w:szCs w:val="24"/>
        </w:rPr>
        <w:t xml:space="preserve">Hampton, J. (1997) </w:t>
      </w:r>
      <w:r w:rsidRPr="002B3B7B">
        <w:rPr>
          <w:i/>
          <w:color w:val="000000"/>
          <w:szCs w:val="24"/>
        </w:rPr>
        <w:t>Political Philosophy</w:t>
      </w:r>
      <w:r w:rsidRPr="002B3B7B">
        <w:rPr>
          <w:color w:val="4D5156"/>
          <w:szCs w:val="24"/>
          <w:shd w:val="clear" w:color="auto" w:fill="FFFFFF"/>
        </w:rPr>
        <w:t xml:space="preserve"> Westview Press.</w:t>
      </w:r>
    </w:p>
    <w:p w14:paraId="24D71189" w14:textId="77777777" w:rsidR="000A298E" w:rsidRPr="002B3B7B" w:rsidRDefault="000A298E" w:rsidP="000A298E">
      <w:pPr>
        <w:jc w:val="both"/>
        <w:rPr>
          <w:color w:val="0F1111"/>
          <w:szCs w:val="24"/>
          <w:shd w:val="clear" w:color="auto" w:fill="FFFFFF"/>
        </w:rPr>
      </w:pPr>
      <w:r w:rsidRPr="002B3B7B">
        <w:rPr>
          <w:color w:val="000000"/>
          <w:szCs w:val="24"/>
        </w:rPr>
        <w:t xml:space="preserve">Knowles, D. (2001) </w:t>
      </w:r>
      <w:r w:rsidRPr="002B3B7B">
        <w:rPr>
          <w:i/>
          <w:color w:val="000000"/>
          <w:szCs w:val="24"/>
        </w:rPr>
        <w:t xml:space="preserve">Political Philosophy </w:t>
      </w:r>
      <w:r w:rsidRPr="002B3B7B">
        <w:rPr>
          <w:color w:val="0F1111"/>
          <w:szCs w:val="24"/>
          <w:shd w:val="clear" w:color="auto" w:fill="FFFFFF"/>
        </w:rPr>
        <w:t>McGill-Queen's University Press</w:t>
      </w:r>
    </w:p>
    <w:p w14:paraId="69C88A7C" w14:textId="77777777" w:rsidR="000A298E" w:rsidRPr="002B3B7B" w:rsidRDefault="000A298E" w:rsidP="000A298E">
      <w:pPr>
        <w:autoSpaceDE w:val="0"/>
        <w:autoSpaceDN w:val="0"/>
        <w:adjustRightInd w:val="0"/>
        <w:jc w:val="both"/>
        <w:rPr>
          <w:color w:val="000000"/>
          <w:szCs w:val="24"/>
        </w:rPr>
      </w:pPr>
      <w:proofErr w:type="spellStart"/>
      <w:r w:rsidRPr="002B3B7B">
        <w:rPr>
          <w:color w:val="000000"/>
          <w:szCs w:val="24"/>
        </w:rPr>
        <w:t>Kymlicka</w:t>
      </w:r>
      <w:proofErr w:type="spellEnd"/>
      <w:r w:rsidRPr="002B3B7B">
        <w:rPr>
          <w:color w:val="000000"/>
          <w:szCs w:val="24"/>
        </w:rPr>
        <w:t xml:space="preserve">, W. (2001) </w:t>
      </w:r>
      <w:r w:rsidRPr="002B3B7B">
        <w:rPr>
          <w:i/>
          <w:iCs/>
          <w:color w:val="000000"/>
          <w:szCs w:val="24"/>
        </w:rPr>
        <w:t xml:space="preserve">Contemporary Political Philosophy: An Introduction </w:t>
      </w:r>
      <w:r w:rsidRPr="002B3B7B">
        <w:rPr>
          <w:color w:val="000000"/>
          <w:szCs w:val="24"/>
        </w:rPr>
        <w:t xml:space="preserve">Oxford: Oxford University Press. </w:t>
      </w:r>
    </w:p>
    <w:p w14:paraId="4D75AF75" w14:textId="77777777" w:rsidR="000A298E" w:rsidRPr="002B3B7B" w:rsidRDefault="000A298E" w:rsidP="000A298E">
      <w:pPr>
        <w:jc w:val="both"/>
        <w:rPr>
          <w:szCs w:val="24"/>
        </w:rPr>
      </w:pPr>
      <w:proofErr w:type="spellStart"/>
      <w:r w:rsidRPr="002B3B7B">
        <w:rPr>
          <w:szCs w:val="24"/>
        </w:rPr>
        <w:t>Matravers</w:t>
      </w:r>
      <w:proofErr w:type="spellEnd"/>
      <w:r w:rsidRPr="002B3B7B">
        <w:rPr>
          <w:szCs w:val="24"/>
        </w:rPr>
        <w:t xml:space="preserve"> et al., D.  (2001) </w:t>
      </w:r>
      <w:r w:rsidRPr="002B3B7B">
        <w:rPr>
          <w:i/>
          <w:szCs w:val="24"/>
        </w:rPr>
        <w:t>Reading Political Philosophy. Machiavelli to Mill</w:t>
      </w:r>
      <w:r w:rsidRPr="002B3B7B">
        <w:rPr>
          <w:szCs w:val="24"/>
        </w:rPr>
        <w:t xml:space="preserve"> Routledge </w:t>
      </w:r>
    </w:p>
    <w:p w14:paraId="36D8F15F" w14:textId="77777777" w:rsidR="000A298E" w:rsidRPr="002B3B7B" w:rsidRDefault="000A298E" w:rsidP="000A298E">
      <w:pPr>
        <w:autoSpaceDE w:val="0"/>
        <w:autoSpaceDN w:val="0"/>
        <w:adjustRightInd w:val="0"/>
        <w:jc w:val="both"/>
        <w:rPr>
          <w:szCs w:val="24"/>
        </w:rPr>
      </w:pPr>
      <w:r w:rsidRPr="002B3B7B">
        <w:rPr>
          <w:szCs w:val="24"/>
        </w:rPr>
        <w:t xml:space="preserve">McClelland, J.S. (1996) </w:t>
      </w:r>
      <w:r w:rsidRPr="002B3B7B">
        <w:rPr>
          <w:i/>
          <w:szCs w:val="24"/>
        </w:rPr>
        <w:t>A History of Western Political Thought.</w:t>
      </w:r>
      <w:r w:rsidRPr="002B3B7B">
        <w:rPr>
          <w:szCs w:val="24"/>
        </w:rPr>
        <w:t xml:space="preserve"> London: Routledge</w:t>
      </w:r>
    </w:p>
    <w:p w14:paraId="3BB0A97F" w14:textId="77777777" w:rsidR="000A298E" w:rsidRPr="002B3B7B" w:rsidRDefault="000A298E" w:rsidP="000A298E">
      <w:pPr>
        <w:autoSpaceDE w:val="0"/>
        <w:autoSpaceDN w:val="0"/>
        <w:adjustRightInd w:val="0"/>
        <w:jc w:val="both"/>
        <w:rPr>
          <w:color w:val="000000"/>
          <w:szCs w:val="24"/>
        </w:rPr>
      </w:pPr>
      <w:r w:rsidRPr="002B3B7B">
        <w:rPr>
          <w:color w:val="000000"/>
          <w:szCs w:val="24"/>
        </w:rPr>
        <w:t xml:space="preserve">McKinnon, C. 2008 </w:t>
      </w:r>
      <w:r w:rsidRPr="002B3B7B">
        <w:rPr>
          <w:i/>
          <w:iCs/>
          <w:color w:val="000000"/>
          <w:szCs w:val="24"/>
        </w:rPr>
        <w:t xml:space="preserve">Issues in Political Theory </w:t>
      </w:r>
      <w:r w:rsidRPr="002B3B7B">
        <w:rPr>
          <w:color w:val="000000"/>
          <w:szCs w:val="24"/>
        </w:rPr>
        <w:t xml:space="preserve">Oxford: Oxford University Press </w:t>
      </w:r>
    </w:p>
    <w:p w14:paraId="03633AC4" w14:textId="77777777" w:rsidR="000A298E" w:rsidRPr="002B3B7B" w:rsidRDefault="000A298E" w:rsidP="000A298E">
      <w:pPr>
        <w:jc w:val="both"/>
        <w:rPr>
          <w:color w:val="0F1111"/>
          <w:szCs w:val="24"/>
          <w:shd w:val="clear" w:color="auto" w:fill="FFFFFF"/>
        </w:rPr>
      </w:pPr>
      <w:r w:rsidRPr="002B3B7B">
        <w:rPr>
          <w:color w:val="000000"/>
          <w:szCs w:val="24"/>
        </w:rPr>
        <w:t xml:space="preserve">Miller, D. (2002) </w:t>
      </w:r>
      <w:r w:rsidRPr="002B3B7B">
        <w:rPr>
          <w:i/>
          <w:color w:val="000000"/>
          <w:szCs w:val="24"/>
        </w:rPr>
        <w:t xml:space="preserve">Political Philosophy: A Very Short Introduction. </w:t>
      </w:r>
      <w:r w:rsidRPr="002B3B7B">
        <w:rPr>
          <w:color w:val="0F1111"/>
          <w:szCs w:val="24"/>
          <w:shd w:val="clear" w:color="auto" w:fill="FFFFFF"/>
        </w:rPr>
        <w:t>Oxford University Press</w:t>
      </w:r>
    </w:p>
    <w:p w14:paraId="10D22B93" w14:textId="77777777" w:rsidR="000A298E" w:rsidRPr="002B3B7B" w:rsidRDefault="000A298E" w:rsidP="000A298E">
      <w:pPr>
        <w:jc w:val="both"/>
        <w:rPr>
          <w:color w:val="0F1111"/>
          <w:szCs w:val="24"/>
          <w:shd w:val="clear" w:color="auto" w:fill="FFFFFF"/>
        </w:rPr>
      </w:pPr>
      <w:r w:rsidRPr="002B3B7B">
        <w:rPr>
          <w:color w:val="000000"/>
          <w:szCs w:val="24"/>
        </w:rPr>
        <w:t xml:space="preserve">Robinson, D. (2003) </w:t>
      </w:r>
      <w:r w:rsidRPr="002B3B7B">
        <w:rPr>
          <w:i/>
          <w:color w:val="000000"/>
          <w:szCs w:val="24"/>
        </w:rPr>
        <w:t>Introducing Political Philosophy</w:t>
      </w:r>
      <w:r w:rsidRPr="002B3B7B">
        <w:rPr>
          <w:color w:val="000000"/>
          <w:szCs w:val="24"/>
        </w:rPr>
        <w:t xml:space="preserve">. </w:t>
      </w:r>
      <w:r w:rsidRPr="002B3B7B">
        <w:rPr>
          <w:color w:val="0F1111"/>
          <w:szCs w:val="24"/>
          <w:shd w:val="clear" w:color="auto" w:fill="FFFFFF"/>
        </w:rPr>
        <w:t>Icon Books.</w:t>
      </w:r>
    </w:p>
    <w:p w14:paraId="69DE6CFC" w14:textId="77777777" w:rsidR="000A298E" w:rsidRPr="002B3B7B" w:rsidRDefault="000A298E" w:rsidP="000A298E">
      <w:pPr>
        <w:jc w:val="both"/>
        <w:rPr>
          <w:rFonts w:eastAsiaTheme="minorHAnsi"/>
          <w:szCs w:val="24"/>
        </w:rPr>
      </w:pPr>
      <w:r w:rsidRPr="002B3B7B">
        <w:rPr>
          <w:color w:val="333333"/>
          <w:szCs w:val="24"/>
        </w:rPr>
        <w:t xml:space="preserve">Swift, A. (2001) </w:t>
      </w:r>
      <w:r w:rsidRPr="002B3B7B">
        <w:rPr>
          <w:i/>
          <w:color w:val="333333"/>
          <w:szCs w:val="24"/>
        </w:rPr>
        <w:t>Political Philosophy: A Beginners' Guide for Students and Politicians</w:t>
      </w:r>
      <w:r w:rsidRPr="002B3B7B">
        <w:rPr>
          <w:color w:val="333333"/>
          <w:szCs w:val="24"/>
        </w:rPr>
        <w:t xml:space="preserve"> Oxford: Polity.</w:t>
      </w:r>
    </w:p>
    <w:p w14:paraId="1507DD6F" w14:textId="77777777" w:rsidR="000A298E" w:rsidRPr="002B3B7B" w:rsidRDefault="000A298E" w:rsidP="000A298E">
      <w:pPr>
        <w:jc w:val="both"/>
        <w:rPr>
          <w:rFonts w:eastAsia="Calibri"/>
          <w:szCs w:val="24"/>
        </w:rPr>
      </w:pPr>
      <w:r w:rsidRPr="002B3B7B">
        <w:rPr>
          <w:color w:val="000000"/>
          <w:szCs w:val="24"/>
        </w:rPr>
        <w:t xml:space="preserve">Swift, A. (2006) </w:t>
      </w:r>
      <w:r w:rsidRPr="002B3B7B">
        <w:rPr>
          <w:i/>
          <w:iCs/>
          <w:color w:val="000000"/>
          <w:szCs w:val="24"/>
        </w:rPr>
        <w:t xml:space="preserve">Political Philosophy: a beginners' guide for students and politicians </w:t>
      </w:r>
      <w:r w:rsidRPr="002B3B7B">
        <w:rPr>
          <w:color w:val="000000"/>
          <w:szCs w:val="24"/>
        </w:rPr>
        <w:t>Cambridge, Polity.</w:t>
      </w:r>
    </w:p>
    <w:p w14:paraId="69C6B5A7" w14:textId="77777777" w:rsidR="000A298E" w:rsidRPr="002B3B7B" w:rsidRDefault="000A298E" w:rsidP="000A298E">
      <w:pPr>
        <w:jc w:val="both"/>
        <w:rPr>
          <w:color w:val="0F1111"/>
          <w:szCs w:val="24"/>
          <w:shd w:val="clear" w:color="auto" w:fill="FFFFFF"/>
        </w:rPr>
      </w:pPr>
      <w:r w:rsidRPr="002B3B7B">
        <w:rPr>
          <w:color w:val="000000"/>
          <w:szCs w:val="24"/>
        </w:rPr>
        <w:t xml:space="preserve">White, M. (2003) </w:t>
      </w:r>
      <w:r w:rsidRPr="002B3B7B">
        <w:rPr>
          <w:i/>
          <w:color w:val="000000"/>
          <w:szCs w:val="24"/>
        </w:rPr>
        <w:t>Political Philosophy: A Short Introduction</w:t>
      </w:r>
      <w:r w:rsidRPr="002B3B7B">
        <w:rPr>
          <w:color w:val="000000"/>
          <w:szCs w:val="24"/>
        </w:rPr>
        <w:t xml:space="preserve"> </w:t>
      </w:r>
      <w:proofErr w:type="spellStart"/>
      <w:r w:rsidRPr="002B3B7B">
        <w:rPr>
          <w:color w:val="0F1111"/>
          <w:szCs w:val="24"/>
          <w:shd w:val="clear" w:color="auto" w:fill="FFFFFF"/>
        </w:rPr>
        <w:t>Oneworld</w:t>
      </w:r>
      <w:proofErr w:type="spellEnd"/>
      <w:r w:rsidRPr="002B3B7B">
        <w:rPr>
          <w:color w:val="0F1111"/>
          <w:szCs w:val="24"/>
          <w:shd w:val="clear" w:color="auto" w:fill="FFFFFF"/>
        </w:rPr>
        <w:t xml:space="preserve"> Publications</w:t>
      </w:r>
    </w:p>
    <w:p w14:paraId="0733A8B4" w14:textId="77777777" w:rsidR="000A298E" w:rsidRPr="002B3B7B" w:rsidRDefault="000A298E" w:rsidP="000A298E">
      <w:pPr>
        <w:jc w:val="both"/>
        <w:rPr>
          <w:color w:val="0F1111"/>
          <w:szCs w:val="24"/>
          <w:shd w:val="clear" w:color="auto" w:fill="FFFFFF"/>
        </w:rPr>
      </w:pPr>
      <w:r w:rsidRPr="002B3B7B">
        <w:rPr>
          <w:color w:val="000000"/>
          <w:szCs w:val="24"/>
        </w:rPr>
        <w:t xml:space="preserve">Wolff, J. (2006) </w:t>
      </w:r>
      <w:r w:rsidRPr="002B3B7B">
        <w:rPr>
          <w:i/>
          <w:color w:val="000000"/>
          <w:szCs w:val="24"/>
        </w:rPr>
        <w:t>An Introduction to Political Philosophy.</w:t>
      </w:r>
      <w:r w:rsidRPr="002B3B7B">
        <w:rPr>
          <w:color w:val="0F1111"/>
          <w:szCs w:val="24"/>
          <w:shd w:val="clear" w:color="auto" w:fill="FFFFFF"/>
        </w:rPr>
        <w:t xml:space="preserve"> Oxford University Press,</w:t>
      </w:r>
    </w:p>
    <w:p w14:paraId="63DBBD7B" w14:textId="77777777" w:rsidR="000A298E" w:rsidRPr="002B3B7B" w:rsidRDefault="000A298E" w:rsidP="000A298E">
      <w:pPr>
        <w:jc w:val="both"/>
        <w:rPr>
          <w:color w:val="000000"/>
          <w:szCs w:val="24"/>
        </w:rPr>
      </w:pPr>
      <w:r w:rsidRPr="002B3B7B">
        <w:rPr>
          <w:color w:val="000000"/>
          <w:szCs w:val="24"/>
        </w:rPr>
        <w:t xml:space="preserve">Wolff, J. (2006) </w:t>
      </w:r>
      <w:r w:rsidRPr="002B3B7B">
        <w:rPr>
          <w:i/>
          <w:iCs/>
          <w:color w:val="000000"/>
          <w:szCs w:val="24"/>
        </w:rPr>
        <w:t xml:space="preserve">Introduction to Political Philosophy </w:t>
      </w:r>
      <w:r w:rsidRPr="002B3B7B">
        <w:rPr>
          <w:color w:val="000000"/>
          <w:szCs w:val="24"/>
        </w:rPr>
        <w:t>(Oxford, Oxford University Press)</w:t>
      </w:r>
    </w:p>
    <w:p w14:paraId="00010B74" w14:textId="77777777" w:rsidR="000A298E" w:rsidRPr="002B3B7B" w:rsidRDefault="000A298E" w:rsidP="000A298E">
      <w:pPr>
        <w:jc w:val="both"/>
        <w:rPr>
          <w:szCs w:val="24"/>
        </w:rPr>
      </w:pPr>
      <w:r w:rsidRPr="002B3B7B">
        <w:rPr>
          <w:szCs w:val="24"/>
        </w:rPr>
        <w:t xml:space="preserve">Wolin, Sheldon (2004) </w:t>
      </w:r>
      <w:r w:rsidRPr="002B3B7B">
        <w:rPr>
          <w:i/>
          <w:szCs w:val="24"/>
        </w:rPr>
        <w:t>Politics and Vision</w:t>
      </w:r>
      <w:r w:rsidRPr="002B3B7B">
        <w:rPr>
          <w:szCs w:val="24"/>
        </w:rPr>
        <w:t xml:space="preserve"> 2nd edition, New York: Princeton UP</w:t>
      </w:r>
    </w:p>
    <w:p w14:paraId="4321069B" w14:textId="77777777" w:rsidR="000A298E" w:rsidRPr="002B3B7B" w:rsidRDefault="000A298E" w:rsidP="000A298E">
      <w:pPr>
        <w:jc w:val="both"/>
        <w:rPr>
          <w:rStyle w:val="Strong"/>
          <w:color w:val="000000"/>
          <w:szCs w:val="24"/>
        </w:rPr>
      </w:pPr>
    </w:p>
    <w:p w14:paraId="65073B41" w14:textId="77777777" w:rsidR="000A298E" w:rsidRPr="002B3B7B" w:rsidRDefault="000A298E" w:rsidP="000A298E">
      <w:pPr>
        <w:jc w:val="both"/>
        <w:rPr>
          <w:rStyle w:val="Strong"/>
          <w:color w:val="000000"/>
          <w:szCs w:val="24"/>
        </w:rPr>
      </w:pPr>
      <w:r w:rsidRPr="002B3B7B">
        <w:rPr>
          <w:rStyle w:val="Strong"/>
          <w:color w:val="000000"/>
          <w:szCs w:val="24"/>
        </w:rPr>
        <w:t>Anthologies of Contemporary Political Philosophy</w:t>
      </w:r>
    </w:p>
    <w:p w14:paraId="6179173C" w14:textId="77777777" w:rsidR="000A298E" w:rsidRPr="002B3B7B" w:rsidRDefault="000A298E" w:rsidP="000A298E">
      <w:pPr>
        <w:jc w:val="both"/>
        <w:rPr>
          <w:color w:val="0F1111"/>
          <w:szCs w:val="24"/>
          <w:shd w:val="clear" w:color="auto" w:fill="FFFFFF"/>
        </w:rPr>
      </w:pPr>
      <w:r w:rsidRPr="002B3B7B">
        <w:rPr>
          <w:color w:val="000000"/>
          <w:szCs w:val="24"/>
        </w:rPr>
        <w:t xml:space="preserve">Forsyth M. &amp; M. Keens-Soper (eds) (1988) </w:t>
      </w:r>
      <w:r w:rsidRPr="002B3B7B">
        <w:rPr>
          <w:i/>
          <w:color w:val="000000"/>
          <w:szCs w:val="24"/>
        </w:rPr>
        <w:t>A Guide to the Political Classics: Plato to Rousseau. Short introductions;</w:t>
      </w:r>
      <w:r w:rsidRPr="002B3B7B">
        <w:rPr>
          <w:color w:val="000000"/>
          <w:szCs w:val="24"/>
        </w:rPr>
        <w:t xml:space="preserve"> </w:t>
      </w:r>
      <w:r w:rsidRPr="002B3B7B">
        <w:rPr>
          <w:color w:val="0F1111"/>
          <w:szCs w:val="24"/>
          <w:shd w:val="clear" w:color="auto" w:fill="FFFFFF"/>
        </w:rPr>
        <w:t>Oxford University Press</w:t>
      </w:r>
    </w:p>
    <w:p w14:paraId="7D7D44D7" w14:textId="77777777" w:rsidR="000A298E" w:rsidRPr="002B3B7B" w:rsidRDefault="000A298E" w:rsidP="000A298E">
      <w:pPr>
        <w:jc w:val="both"/>
        <w:rPr>
          <w:color w:val="000000"/>
          <w:szCs w:val="24"/>
        </w:rPr>
      </w:pPr>
      <w:proofErr w:type="spellStart"/>
      <w:r w:rsidRPr="002B3B7B">
        <w:rPr>
          <w:color w:val="000000"/>
          <w:szCs w:val="24"/>
        </w:rPr>
        <w:t>Germino</w:t>
      </w:r>
      <w:proofErr w:type="spellEnd"/>
      <w:r w:rsidRPr="002B3B7B">
        <w:rPr>
          <w:color w:val="000000"/>
          <w:szCs w:val="24"/>
        </w:rPr>
        <w:t xml:space="preserve"> Modern Western Political Thought: Machiavelli to Marx.</w:t>
      </w:r>
    </w:p>
    <w:p w14:paraId="49C6E976" w14:textId="77777777" w:rsidR="000A298E" w:rsidRPr="002B3B7B" w:rsidRDefault="000A298E" w:rsidP="000A298E">
      <w:pPr>
        <w:jc w:val="both"/>
        <w:rPr>
          <w:color w:val="000000"/>
          <w:szCs w:val="24"/>
        </w:rPr>
      </w:pPr>
      <w:proofErr w:type="spellStart"/>
      <w:r w:rsidRPr="002B3B7B">
        <w:rPr>
          <w:color w:val="000000"/>
          <w:szCs w:val="24"/>
        </w:rPr>
        <w:t>Goodin</w:t>
      </w:r>
      <w:proofErr w:type="spellEnd"/>
      <w:r w:rsidRPr="002B3B7B">
        <w:rPr>
          <w:color w:val="000000"/>
          <w:szCs w:val="24"/>
        </w:rPr>
        <w:t>, R.E. and Pettit, P. eds. (1995) A Companion to Contemporary Political Philosophy</w:t>
      </w:r>
    </w:p>
    <w:p w14:paraId="6EF7295C" w14:textId="77777777" w:rsidR="000A298E" w:rsidRPr="002B3B7B" w:rsidRDefault="000A298E" w:rsidP="000A298E">
      <w:pPr>
        <w:jc w:val="both"/>
        <w:rPr>
          <w:color w:val="000000"/>
          <w:szCs w:val="24"/>
        </w:rPr>
      </w:pPr>
      <w:proofErr w:type="spellStart"/>
      <w:r w:rsidRPr="002B3B7B">
        <w:rPr>
          <w:color w:val="000000"/>
          <w:szCs w:val="24"/>
        </w:rPr>
        <w:t>Goodin</w:t>
      </w:r>
      <w:proofErr w:type="spellEnd"/>
      <w:r w:rsidRPr="002B3B7B">
        <w:rPr>
          <w:color w:val="000000"/>
          <w:szCs w:val="24"/>
        </w:rPr>
        <w:t>, R.E. and Pettit, P. eds. (1997) Contemporary Political Philosophy: An Anthology</w:t>
      </w:r>
    </w:p>
    <w:p w14:paraId="1AFA91EE" w14:textId="77777777" w:rsidR="000A298E" w:rsidRPr="002B3B7B" w:rsidRDefault="000A298E" w:rsidP="000A298E">
      <w:pPr>
        <w:jc w:val="both"/>
        <w:rPr>
          <w:color w:val="000000"/>
          <w:szCs w:val="24"/>
        </w:rPr>
      </w:pPr>
      <w:proofErr w:type="spellStart"/>
      <w:r w:rsidRPr="002B3B7B">
        <w:rPr>
          <w:color w:val="000000"/>
          <w:szCs w:val="24"/>
        </w:rPr>
        <w:t>Hampsher</w:t>
      </w:r>
      <w:proofErr w:type="spellEnd"/>
      <w:r w:rsidRPr="002B3B7B">
        <w:rPr>
          <w:color w:val="000000"/>
          <w:szCs w:val="24"/>
        </w:rPr>
        <w:t>-Monk, I. (1992) A History of Modern Political Thought: Major Political Thinkers from Hobbes to Marx, Oxford, Blackwell.</w:t>
      </w:r>
    </w:p>
    <w:p w14:paraId="19BD1355" w14:textId="77777777" w:rsidR="000A298E" w:rsidRPr="002B3B7B" w:rsidRDefault="000A298E" w:rsidP="000A298E">
      <w:pPr>
        <w:jc w:val="both"/>
        <w:rPr>
          <w:i/>
          <w:color w:val="000000"/>
          <w:szCs w:val="24"/>
        </w:rPr>
      </w:pPr>
      <w:r w:rsidRPr="002B3B7B">
        <w:rPr>
          <w:color w:val="000000"/>
          <w:szCs w:val="24"/>
        </w:rPr>
        <w:t xml:space="preserve">Levine, A. (2001) </w:t>
      </w:r>
      <w:r w:rsidRPr="002B3B7B">
        <w:rPr>
          <w:i/>
          <w:color w:val="000000"/>
          <w:szCs w:val="24"/>
        </w:rPr>
        <w:t>Engaging Political Philosophy: From Hobbes to Rawls</w:t>
      </w:r>
      <w:r w:rsidRPr="002B3B7B">
        <w:rPr>
          <w:color w:val="0F1111"/>
          <w:szCs w:val="24"/>
          <w:shd w:val="clear" w:color="auto" w:fill="FFFFFF"/>
        </w:rPr>
        <w:t xml:space="preserve"> Wiley-Blackwell </w:t>
      </w:r>
    </w:p>
    <w:p w14:paraId="059B5C61" w14:textId="77777777" w:rsidR="000A298E" w:rsidRPr="002B3B7B" w:rsidRDefault="000A298E" w:rsidP="000A298E">
      <w:pPr>
        <w:jc w:val="both"/>
        <w:rPr>
          <w:color w:val="0F1111"/>
          <w:szCs w:val="24"/>
          <w:shd w:val="clear" w:color="auto" w:fill="FFFFFF"/>
        </w:rPr>
      </w:pPr>
      <w:r w:rsidRPr="002B3B7B">
        <w:rPr>
          <w:color w:val="000000"/>
          <w:szCs w:val="24"/>
        </w:rPr>
        <w:t xml:space="preserve">McClellan, J.S. (1988) </w:t>
      </w:r>
      <w:r w:rsidRPr="002B3B7B">
        <w:rPr>
          <w:i/>
          <w:color w:val="000000"/>
          <w:szCs w:val="24"/>
        </w:rPr>
        <w:t>A History of Western Political Thought.</w:t>
      </w:r>
      <w:r w:rsidRPr="002B3B7B">
        <w:rPr>
          <w:color w:val="0F1111"/>
          <w:szCs w:val="24"/>
          <w:shd w:val="clear" w:color="auto" w:fill="FFFFFF"/>
        </w:rPr>
        <w:t xml:space="preserve"> Routledge</w:t>
      </w:r>
    </w:p>
    <w:p w14:paraId="3433A711" w14:textId="77777777" w:rsidR="000A298E" w:rsidRPr="002B3B7B" w:rsidRDefault="000A298E" w:rsidP="000A298E">
      <w:pPr>
        <w:jc w:val="both"/>
        <w:rPr>
          <w:color w:val="000000"/>
          <w:szCs w:val="24"/>
        </w:rPr>
      </w:pPr>
      <w:proofErr w:type="spellStart"/>
      <w:r w:rsidRPr="002B3B7B">
        <w:rPr>
          <w:color w:val="000000"/>
          <w:szCs w:val="24"/>
        </w:rPr>
        <w:t>Plamenatz</w:t>
      </w:r>
      <w:proofErr w:type="spellEnd"/>
      <w:r w:rsidRPr="002B3B7B">
        <w:rPr>
          <w:color w:val="000000"/>
          <w:szCs w:val="24"/>
        </w:rPr>
        <w:t xml:space="preserve">, J.P. (1963) </w:t>
      </w:r>
      <w:r w:rsidRPr="002B3B7B">
        <w:rPr>
          <w:i/>
          <w:color w:val="000000"/>
          <w:szCs w:val="24"/>
        </w:rPr>
        <w:t>Man and Society: A Critical Examination of Some Important Social and Political Theories from Machiavelli to Marx</w:t>
      </w:r>
      <w:r w:rsidRPr="002B3B7B">
        <w:rPr>
          <w:color w:val="000000"/>
          <w:szCs w:val="24"/>
        </w:rPr>
        <w:t xml:space="preserve">. </w:t>
      </w:r>
      <w:r w:rsidRPr="002B3B7B">
        <w:rPr>
          <w:color w:val="4D5156"/>
          <w:szCs w:val="24"/>
          <w:shd w:val="clear" w:color="auto" w:fill="FFFFFF"/>
        </w:rPr>
        <w:t>London: Longmans.</w:t>
      </w:r>
    </w:p>
    <w:p w14:paraId="3C9D08FF" w14:textId="77777777" w:rsidR="000A298E" w:rsidRPr="002B3B7B" w:rsidRDefault="000A298E" w:rsidP="000A298E">
      <w:pPr>
        <w:jc w:val="both"/>
        <w:rPr>
          <w:color w:val="0F1111"/>
          <w:szCs w:val="24"/>
          <w:shd w:val="clear" w:color="auto" w:fill="FFFFFF"/>
        </w:rPr>
      </w:pPr>
      <w:r w:rsidRPr="002B3B7B">
        <w:rPr>
          <w:color w:val="000000"/>
          <w:szCs w:val="24"/>
        </w:rPr>
        <w:t xml:space="preserve">Rauch L. (1981) </w:t>
      </w:r>
      <w:r w:rsidRPr="002B3B7B">
        <w:rPr>
          <w:i/>
          <w:color w:val="000000"/>
          <w:szCs w:val="24"/>
        </w:rPr>
        <w:t xml:space="preserve">The Political Animal: Studies in Political Philosophy from Machiavelli to Marx. </w:t>
      </w:r>
      <w:r w:rsidRPr="002B3B7B">
        <w:rPr>
          <w:color w:val="0F1111"/>
          <w:szCs w:val="24"/>
          <w:shd w:val="clear" w:color="auto" w:fill="FFFFFF"/>
        </w:rPr>
        <w:t>University of Massachusetts Press</w:t>
      </w:r>
    </w:p>
    <w:p w14:paraId="6F6F05F6" w14:textId="77777777" w:rsidR="000A298E" w:rsidRPr="002B3B7B" w:rsidRDefault="000A298E" w:rsidP="000A298E">
      <w:pPr>
        <w:jc w:val="both"/>
        <w:rPr>
          <w:color w:val="0F1111"/>
          <w:szCs w:val="24"/>
          <w:shd w:val="clear" w:color="auto" w:fill="FFFFFF"/>
        </w:rPr>
      </w:pPr>
      <w:r w:rsidRPr="002B3B7B">
        <w:rPr>
          <w:color w:val="000000"/>
          <w:szCs w:val="24"/>
        </w:rPr>
        <w:t xml:space="preserve">Redhead, B. ed. (1984) </w:t>
      </w:r>
      <w:r w:rsidRPr="002B3B7B">
        <w:rPr>
          <w:i/>
          <w:color w:val="000000"/>
          <w:szCs w:val="24"/>
        </w:rPr>
        <w:t xml:space="preserve">Plato to </w:t>
      </w:r>
      <w:proofErr w:type="spellStart"/>
      <w:r w:rsidRPr="002B3B7B">
        <w:rPr>
          <w:i/>
          <w:color w:val="000000"/>
          <w:szCs w:val="24"/>
        </w:rPr>
        <w:t>Nato</w:t>
      </w:r>
      <w:proofErr w:type="spellEnd"/>
      <w:r w:rsidRPr="002B3B7B">
        <w:rPr>
          <w:i/>
          <w:color w:val="000000"/>
          <w:szCs w:val="24"/>
        </w:rPr>
        <w:t>: Studies in Political Thought</w:t>
      </w:r>
      <w:r w:rsidRPr="002B3B7B">
        <w:rPr>
          <w:color w:val="000000"/>
          <w:szCs w:val="24"/>
        </w:rPr>
        <w:t xml:space="preserve">, 2nd ed. </w:t>
      </w:r>
      <w:r w:rsidRPr="002B3B7B">
        <w:rPr>
          <w:color w:val="0F1111"/>
          <w:szCs w:val="24"/>
          <w:shd w:val="clear" w:color="auto" w:fill="FFFFFF"/>
        </w:rPr>
        <w:t>British Broadcasting Corp.</w:t>
      </w:r>
    </w:p>
    <w:p w14:paraId="11449AB7" w14:textId="77777777" w:rsidR="000A298E" w:rsidRPr="002B3B7B" w:rsidRDefault="000A298E" w:rsidP="000A298E">
      <w:pPr>
        <w:jc w:val="both"/>
        <w:rPr>
          <w:color w:val="000000"/>
          <w:szCs w:val="24"/>
        </w:rPr>
      </w:pPr>
      <w:r w:rsidRPr="002B3B7B">
        <w:rPr>
          <w:color w:val="000000"/>
          <w:szCs w:val="24"/>
        </w:rPr>
        <w:t xml:space="preserve">Sabine G.H. (2018) </w:t>
      </w:r>
      <w:r w:rsidRPr="002B3B7B">
        <w:rPr>
          <w:i/>
          <w:color w:val="000000"/>
          <w:szCs w:val="24"/>
        </w:rPr>
        <w:t>A History of Political Theory</w:t>
      </w:r>
      <w:r w:rsidRPr="002B3B7B">
        <w:rPr>
          <w:color w:val="000000"/>
          <w:szCs w:val="24"/>
        </w:rPr>
        <w:t xml:space="preserve"> </w:t>
      </w:r>
      <w:r w:rsidRPr="002B3B7B">
        <w:rPr>
          <w:color w:val="0F1111"/>
          <w:szCs w:val="24"/>
          <w:shd w:val="clear" w:color="auto" w:fill="FFFFFF"/>
        </w:rPr>
        <w:t>Oxford and IBH Publishers</w:t>
      </w:r>
    </w:p>
    <w:p w14:paraId="0FF02B23" w14:textId="77777777" w:rsidR="000A298E" w:rsidRPr="002B3B7B" w:rsidRDefault="000A298E" w:rsidP="000A298E">
      <w:pPr>
        <w:jc w:val="both"/>
        <w:rPr>
          <w:color w:val="0F1111"/>
          <w:szCs w:val="24"/>
          <w:shd w:val="clear" w:color="auto" w:fill="FFFFFF"/>
        </w:rPr>
      </w:pPr>
      <w:proofErr w:type="spellStart"/>
      <w:r w:rsidRPr="002B3B7B">
        <w:rPr>
          <w:szCs w:val="24"/>
        </w:rPr>
        <w:t>Schneewind</w:t>
      </w:r>
      <w:proofErr w:type="spellEnd"/>
      <w:r w:rsidRPr="002B3B7B">
        <w:rPr>
          <w:szCs w:val="24"/>
        </w:rPr>
        <w:t xml:space="preserve">, J. B. (1997) The Invention of Autonomy: A History of Modern Moral Philosophy </w:t>
      </w:r>
      <w:r w:rsidRPr="002B3B7B">
        <w:rPr>
          <w:color w:val="0F1111"/>
          <w:szCs w:val="24"/>
          <w:shd w:val="clear" w:color="auto" w:fill="FFFFFF"/>
        </w:rPr>
        <w:t>Cambridge University Press</w:t>
      </w:r>
    </w:p>
    <w:p w14:paraId="0BB38A3A" w14:textId="77777777" w:rsidR="000A298E" w:rsidRPr="002B3B7B" w:rsidRDefault="000A298E" w:rsidP="000A298E">
      <w:pPr>
        <w:jc w:val="both"/>
        <w:rPr>
          <w:szCs w:val="24"/>
        </w:rPr>
      </w:pPr>
      <w:r w:rsidRPr="002B3B7B">
        <w:rPr>
          <w:szCs w:val="24"/>
        </w:rPr>
        <w:t xml:space="preserve">Simon, R.L. ed. (2002) </w:t>
      </w:r>
      <w:r w:rsidRPr="002B3B7B">
        <w:rPr>
          <w:i/>
          <w:szCs w:val="24"/>
        </w:rPr>
        <w:t>The Blackwell Guide to Social and Political Philosophy</w:t>
      </w:r>
      <w:r w:rsidRPr="002B3B7B">
        <w:rPr>
          <w:szCs w:val="24"/>
        </w:rPr>
        <w:t>. Blackwell Publ.</w:t>
      </w:r>
    </w:p>
    <w:p w14:paraId="01CA8281" w14:textId="77777777" w:rsidR="000A298E" w:rsidRPr="002B3B7B" w:rsidRDefault="000A298E" w:rsidP="000A298E">
      <w:pPr>
        <w:jc w:val="both"/>
        <w:rPr>
          <w:color w:val="0F1111"/>
          <w:szCs w:val="24"/>
          <w:shd w:val="clear" w:color="auto" w:fill="FFFFFF"/>
        </w:rPr>
      </w:pPr>
      <w:r w:rsidRPr="002B3B7B">
        <w:rPr>
          <w:szCs w:val="24"/>
        </w:rPr>
        <w:t xml:space="preserve">Tannenbaum, D. and Schultz, D. (1998) </w:t>
      </w:r>
      <w:r w:rsidRPr="002B3B7B">
        <w:rPr>
          <w:i/>
          <w:szCs w:val="24"/>
        </w:rPr>
        <w:t xml:space="preserve">Inventors of Ideas: Introduction to Western Political Philosophy. </w:t>
      </w:r>
      <w:r w:rsidRPr="002B3B7B">
        <w:rPr>
          <w:color w:val="0F1111"/>
          <w:szCs w:val="24"/>
          <w:shd w:val="clear" w:color="auto" w:fill="FFFFFF"/>
        </w:rPr>
        <w:t>Palgrave Macmillan</w:t>
      </w:r>
    </w:p>
    <w:p w14:paraId="50FD4184" w14:textId="77777777" w:rsidR="000A298E" w:rsidRPr="002B3B7B" w:rsidRDefault="000A298E" w:rsidP="000A298E">
      <w:pPr>
        <w:jc w:val="both"/>
        <w:rPr>
          <w:szCs w:val="24"/>
        </w:rPr>
      </w:pPr>
      <w:r w:rsidRPr="002B3B7B">
        <w:rPr>
          <w:szCs w:val="24"/>
        </w:rPr>
        <w:lastRenderedPageBreak/>
        <w:t xml:space="preserve">Will, Patrick Riley (1999) </w:t>
      </w:r>
      <w:r w:rsidRPr="002B3B7B">
        <w:rPr>
          <w:i/>
          <w:szCs w:val="24"/>
        </w:rPr>
        <w:t>Will and Political Legitimacy. A Critical Exposition of Social Contract Theory in Hobbes, Locke, Rousseau, Kant and Hegel.</w:t>
      </w:r>
      <w:r w:rsidRPr="002B3B7B">
        <w:rPr>
          <w:szCs w:val="24"/>
        </w:rPr>
        <w:t xml:space="preserve"> </w:t>
      </w:r>
      <w:r w:rsidRPr="002B3B7B">
        <w:rPr>
          <w:color w:val="0F1111"/>
          <w:szCs w:val="24"/>
          <w:shd w:val="clear" w:color="auto" w:fill="FFFFFF"/>
        </w:rPr>
        <w:t>Universe.</w:t>
      </w:r>
    </w:p>
    <w:p w14:paraId="1EC736B4" w14:textId="77777777" w:rsidR="000A298E" w:rsidRPr="002B3B7B" w:rsidRDefault="000A298E" w:rsidP="000A298E">
      <w:pPr>
        <w:contextualSpacing/>
        <w:jc w:val="both"/>
        <w:rPr>
          <w:b/>
          <w:szCs w:val="24"/>
        </w:rPr>
      </w:pPr>
    </w:p>
    <w:p w14:paraId="5B8A6863" w14:textId="77777777" w:rsidR="000A298E" w:rsidRPr="002B3B7B" w:rsidRDefault="000A298E" w:rsidP="000A298E">
      <w:pPr>
        <w:jc w:val="both"/>
        <w:rPr>
          <w:rStyle w:val="Strong"/>
          <w:color w:val="000000"/>
          <w:szCs w:val="24"/>
        </w:rPr>
      </w:pPr>
      <w:r w:rsidRPr="002B3B7B">
        <w:rPr>
          <w:rStyle w:val="Strong"/>
          <w:color w:val="000000"/>
          <w:szCs w:val="24"/>
        </w:rPr>
        <w:t>Background Resources</w:t>
      </w:r>
    </w:p>
    <w:p w14:paraId="67D3855D" w14:textId="77777777" w:rsidR="000A298E" w:rsidRPr="002B3B7B" w:rsidRDefault="000A298E" w:rsidP="000A298E">
      <w:pPr>
        <w:jc w:val="both"/>
        <w:rPr>
          <w:color w:val="000000"/>
          <w:szCs w:val="24"/>
        </w:rPr>
      </w:pPr>
      <w:r w:rsidRPr="002B3B7B">
        <w:rPr>
          <w:color w:val="000000"/>
          <w:szCs w:val="24"/>
        </w:rPr>
        <w:t xml:space="preserve">The Cambridge Companion series </w:t>
      </w:r>
    </w:p>
    <w:p w14:paraId="38B0341A" w14:textId="77777777" w:rsidR="000A298E" w:rsidRPr="002B3B7B" w:rsidRDefault="000A298E" w:rsidP="000A298E">
      <w:pPr>
        <w:jc w:val="both"/>
        <w:rPr>
          <w:color w:val="000000"/>
          <w:szCs w:val="24"/>
        </w:rPr>
      </w:pPr>
      <w:r w:rsidRPr="002B3B7B">
        <w:rPr>
          <w:color w:val="000000"/>
          <w:szCs w:val="24"/>
        </w:rPr>
        <w:t>A Companion to Contemporary Political Philosophy (Blackwell).</w:t>
      </w:r>
    </w:p>
    <w:p w14:paraId="5ACB91D3" w14:textId="77777777" w:rsidR="000A298E" w:rsidRPr="002B3B7B" w:rsidRDefault="000A298E" w:rsidP="000A298E">
      <w:pPr>
        <w:jc w:val="both"/>
        <w:rPr>
          <w:color w:val="000000"/>
          <w:szCs w:val="24"/>
        </w:rPr>
      </w:pPr>
      <w:r w:rsidRPr="002B3B7B">
        <w:rPr>
          <w:color w:val="000000"/>
          <w:szCs w:val="24"/>
        </w:rPr>
        <w:t>Encyclopedia of Political Theory (3 vol., Sage).</w:t>
      </w:r>
    </w:p>
    <w:p w14:paraId="4EA63753" w14:textId="77777777" w:rsidR="000A298E" w:rsidRPr="002B3B7B" w:rsidRDefault="000A298E" w:rsidP="000A298E">
      <w:pPr>
        <w:jc w:val="both"/>
        <w:rPr>
          <w:color w:val="000000"/>
          <w:szCs w:val="24"/>
        </w:rPr>
      </w:pPr>
      <w:r w:rsidRPr="002B3B7B">
        <w:rPr>
          <w:color w:val="000000"/>
          <w:szCs w:val="24"/>
        </w:rPr>
        <w:t>The Oxford Classical Dictionary.</w:t>
      </w:r>
    </w:p>
    <w:p w14:paraId="59A545AA" w14:textId="77777777" w:rsidR="000A298E" w:rsidRPr="002B3B7B" w:rsidRDefault="000A298E" w:rsidP="000A298E">
      <w:pPr>
        <w:jc w:val="both"/>
        <w:rPr>
          <w:color w:val="000000"/>
          <w:szCs w:val="24"/>
        </w:rPr>
      </w:pPr>
      <w:r w:rsidRPr="002B3B7B">
        <w:rPr>
          <w:color w:val="000000"/>
          <w:szCs w:val="24"/>
        </w:rPr>
        <w:t>Encyclopedia of Political Theory</w:t>
      </w:r>
    </w:p>
    <w:p w14:paraId="346E74C8" w14:textId="77777777" w:rsidR="000A298E" w:rsidRPr="002B3B7B" w:rsidRDefault="000A298E" w:rsidP="000A298E">
      <w:pPr>
        <w:jc w:val="both"/>
        <w:rPr>
          <w:color w:val="000000"/>
          <w:szCs w:val="24"/>
        </w:rPr>
      </w:pPr>
      <w:r w:rsidRPr="002B3B7B">
        <w:rPr>
          <w:color w:val="000000"/>
          <w:szCs w:val="24"/>
        </w:rPr>
        <w:t>The Oxford Handbook of Political Theory</w:t>
      </w:r>
    </w:p>
    <w:p w14:paraId="0C82F753" w14:textId="77777777" w:rsidR="000A298E" w:rsidRPr="002B3B7B" w:rsidRDefault="000A298E" w:rsidP="000A298E">
      <w:pPr>
        <w:jc w:val="both"/>
        <w:rPr>
          <w:color w:val="000000"/>
          <w:szCs w:val="24"/>
        </w:rPr>
      </w:pPr>
      <w:r w:rsidRPr="002B3B7B">
        <w:rPr>
          <w:color w:val="000000"/>
          <w:szCs w:val="24"/>
        </w:rPr>
        <w:t>Routledge Encyclopedia of Philosophy by Edward Craig (Editor)</w:t>
      </w:r>
    </w:p>
    <w:p w14:paraId="1756D664" w14:textId="77777777" w:rsidR="000A298E" w:rsidRPr="002B3B7B" w:rsidRDefault="000A298E" w:rsidP="000A298E">
      <w:pPr>
        <w:jc w:val="both"/>
        <w:rPr>
          <w:color w:val="000000"/>
          <w:szCs w:val="24"/>
        </w:rPr>
      </w:pPr>
      <w:r w:rsidRPr="002B3B7B">
        <w:rPr>
          <w:color w:val="000000"/>
          <w:szCs w:val="24"/>
        </w:rPr>
        <w:t>The Shorter Routledge Encyclopedia of Philosophy by Edward Craig</w:t>
      </w:r>
    </w:p>
    <w:p w14:paraId="796B6662" w14:textId="77777777" w:rsidR="000A298E" w:rsidRPr="002B3B7B" w:rsidRDefault="000A298E" w:rsidP="000A298E">
      <w:pPr>
        <w:jc w:val="both"/>
        <w:rPr>
          <w:color w:val="000000"/>
          <w:szCs w:val="24"/>
        </w:rPr>
      </w:pPr>
      <w:r w:rsidRPr="002B3B7B">
        <w:rPr>
          <w:color w:val="000000"/>
          <w:szCs w:val="24"/>
        </w:rPr>
        <w:t>The Wiley Encyclopedia of Political Thought by Michael T. Gibbons</w:t>
      </w:r>
    </w:p>
    <w:p w14:paraId="2843B650" w14:textId="77777777" w:rsidR="000A298E" w:rsidRPr="002B3B7B" w:rsidRDefault="000A298E" w:rsidP="000A298E">
      <w:pPr>
        <w:contextualSpacing/>
        <w:jc w:val="both"/>
        <w:rPr>
          <w:b/>
          <w:szCs w:val="24"/>
        </w:rPr>
      </w:pPr>
    </w:p>
    <w:p w14:paraId="48B5E684" w14:textId="77777777" w:rsidR="000A298E" w:rsidRPr="002B3B7B" w:rsidRDefault="000A298E" w:rsidP="000A298E">
      <w:pPr>
        <w:jc w:val="both"/>
        <w:rPr>
          <w:b/>
          <w:szCs w:val="24"/>
        </w:rPr>
      </w:pPr>
      <w:r w:rsidRPr="002B3B7B">
        <w:rPr>
          <w:b/>
          <w:szCs w:val="24"/>
        </w:rPr>
        <w:br w:type="page"/>
      </w:r>
    </w:p>
    <w:p w14:paraId="05592C6D" w14:textId="77777777" w:rsidR="000A298E" w:rsidRPr="002B3B7B" w:rsidRDefault="000A298E" w:rsidP="000A298E">
      <w:pPr>
        <w:contextualSpacing/>
        <w:jc w:val="both"/>
        <w:rPr>
          <w:b/>
          <w:color w:val="FF0000"/>
          <w:szCs w:val="24"/>
        </w:rPr>
      </w:pPr>
      <w:r w:rsidRPr="002B3B7B">
        <w:rPr>
          <w:b/>
          <w:color w:val="FF0000"/>
          <w:szCs w:val="24"/>
        </w:rPr>
        <w:lastRenderedPageBreak/>
        <w:t>Course Mechanics</w:t>
      </w:r>
    </w:p>
    <w:p w14:paraId="4909F63D" w14:textId="77777777" w:rsidR="000A298E" w:rsidRPr="002B3B7B" w:rsidRDefault="000A298E" w:rsidP="000A298E">
      <w:pPr>
        <w:contextualSpacing/>
        <w:jc w:val="both"/>
        <w:rPr>
          <w:szCs w:val="24"/>
        </w:rPr>
      </w:pPr>
    </w:p>
    <w:p w14:paraId="1E38552F" w14:textId="77777777" w:rsidR="000A298E" w:rsidRPr="002B3B7B" w:rsidRDefault="000A298E" w:rsidP="000A298E">
      <w:pPr>
        <w:contextualSpacing/>
        <w:jc w:val="both"/>
        <w:rPr>
          <w:b/>
          <w:szCs w:val="24"/>
        </w:rPr>
      </w:pPr>
      <w:r w:rsidRPr="002B3B7B">
        <w:rPr>
          <w:b/>
          <w:szCs w:val="24"/>
        </w:rPr>
        <w:t>Week One</w:t>
      </w:r>
    </w:p>
    <w:p w14:paraId="7228A970" w14:textId="77777777" w:rsidR="000A298E" w:rsidRPr="002B3B7B" w:rsidRDefault="000A298E" w:rsidP="000A298E">
      <w:pPr>
        <w:contextualSpacing/>
        <w:jc w:val="both"/>
        <w:rPr>
          <w:szCs w:val="24"/>
        </w:rPr>
      </w:pPr>
      <w:r w:rsidRPr="002B3B7B">
        <w:rPr>
          <w:szCs w:val="24"/>
        </w:rPr>
        <w:t xml:space="preserve">Introduction: What is Political Philosophy? </w:t>
      </w:r>
    </w:p>
    <w:p w14:paraId="1CF924D3" w14:textId="77777777" w:rsidR="000A298E" w:rsidRPr="002B3B7B" w:rsidRDefault="000A298E" w:rsidP="000A298E">
      <w:pPr>
        <w:jc w:val="both"/>
        <w:rPr>
          <w:szCs w:val="24"/>
        </w:rPr>
      </w:pPr>
      <w:r w:rsidRPr="002B3B7B">
        <w:rPr>
          <w:szCs w:val="24"/>
        </w:rPr>
        <w:t xml:space="preserve">JAMES TULLY (2002) "Political Philosophy as a Critical Activity", </w:t>
      </w:r>
      <w:r w:rsidRPr="002B3B7B">
        <w:rPr>
          <w:rStyle w:val="Emphasis"/>
          <w:szCs w:val="24"/>
        </w:rPr>
        <w:t>Political Theory</w:t>
      </w:r>
      <w:r w:rsidRPr="002B3B7B">
        <w:rPr>
          <w:szCs w:val="24"/>
        </w:rPr>
        <w:t>, 30, 4 pp. 533-556.</w:t>
      </w:r>
    </w:p>
    <w:p w14:paraId="1D06854D" w14:textId="77777777" w:rsidR="000A298E" w:rsidRPr="002B3B7B" w:rsidRDefault="000A298E" w:rsidP="000A298E">
      <w:pPr>
        <w:contextualSpacing/>
        <w:jc w:val="both"/>
        <w:rPr>
          <w:szCs w:val="24"/>
        </w:rPr>
      </w:pPr>
    </w:p>
    <w:p w14:paraId="1E349BDD" w14:textId="77777777" w:rsidR="000A298E" w:rsidRPr="002B3B7B" w:rsidRDefault="000A298E" w:rsidP="000A298E">
      <w:pPr>
        <w:contextualSpacing/>
        <w:jc w:val="both"/>
        <w:rPr>
          <w:b/>
          <w:szCs w:val="24"/>
        </w:rPr>
      </w:pPr>
      <w:r w:rsidRPr="002B3B7B">
        <w:rPr>
          <w:b/>
          <w:szCs w:val="24"/>
        </w:rPr>
        <w:t xml:space="preserve">Week Two </w:t>
      </w:r>
    </w:p>
    <w:p w14:paraId="634C2C4C" w14:textId="77777777" w:rsidR="000A298E" w:rsidRPr="002B3B7B" w:rsidRDefault="000A298E" w:rsidP="000A298E">
      <w:pPr>
        <w:contextualSpacing/>
        <w:jc w:val="both"/>
        <w:rPr>
          <w:szCs w:val="24"/>
        </w:rPr>
      </w:pPr>
      <w:r w:rsidRPr="002B3B7B">
        <w:rPr>
          <w:szCs w:val="24"/>
        </w:rPr>
        <w:t xml:space="preserve">PLATO: </w:t>
      </w:r>
    </w:p>
    <w:p w14:paraId="7C4C5698" w14:textId="77777777" w:rsidR="000A298E" w:rsidRPr="002B3B7B" w:rsidRDefault="000A298E" w:rsidP="000A298E">
      <w:pPr>
        <w:contextualSpacing/>
        <w:jc w:val="both"/>
        <w:rPr>
          <w:szCs w:val="24"/>
        </w:rPr>
      </w:pPr>
      <w:r w:rsidRPr="002B3B7B">
        <w:rPr>
          <w:i/>
          <w:iCs/>
          <w:szCs w:val="24"/>
        </w:rPr>
        <w:t>Euthyphro</w:t>
      </w:r>
      <w:r w:rsidRPr="002B3B7B">
        <w:rPr>
          <w:szCs w:val="24"/>
        </w:rPr>
        <w:t xml:space="preserve">; </w:t>
      </w:r>
    </w:p>
    <w:p w14:paraId="17A2F025" w14:textId="77777777" w:rsidR="000A298E" w:rsidRPr="002B3B7B" w:rsidRDefault="000A298E" w:rsidP="000A298E">
      <w:pPr>
        <w:contextualSpacing/>
        <w:jc w:val="both"/>
        <w:rPr>
          <w:szCs w:val="24"/>
        </w:rPr>
      </w:pPr>
      <w:r w:rsidRPr="002B3B7B">
        <w:rPr>
          <w:i/>
          <w:iCs/>
          <w:szCs w:val="24"/>
        </w:rPr>
        <w:t>Apology</w:t>
      </w:r>
      <w:r w:rsidRPr="002B3B7B">
        <w:rPr>
          <w:szCs w:val="24"/>
        </w:rPr>
        <w:t xml:space="preserve">; </w:t>
      </w:r>
    </w:p>
    <w:p w14:paraId="60E376B5" w14:textId="77777777" w:rsidR="000A298E" w:rsidRPr="002B3B7B" w:rsidRDefault="000A298E" w:rsidP="000A298E">
      <w:pPr>
        <w:contextualSpacing/>
        <w:jc w:val="both"/>
        <w:rPr>
          <w:szCs w:val="24"/>
        </w:rPr>
      </w:pPr>
      <w:r w:rsidRPr="002B3B7B">
        <w:rPr>
          <w:i/>
          <w:iCs/>
          <w:szCs w:val="24"/>
        </w:rPr>
        <w:t>Crito</w:t>
      </w:r>
      <w:r w:rsidRPr="002B3B7B">
        <w:rPr>
          <w:szCs w:val="24"/>
        </w:rPr>
        <w:t xml:space="preserve">; </w:t>
      </w:r>
    </w:p>
    <w:p w14:paraId="114DF199" w14:textId="77777777" w:rsidR="000A298E" w:rsidRPr="002B3B7B" w:rsidRDefault="000A298E" w:rsidP="000A298E">
      <w:pPr>
        <w:contextualSpacing/>
        <w:jc w:val="both"/>
        <w:rPr>
          <w:szCs w:val="24"/>
        </w:rPr>
      </w:pPr>
      <w:r w:rsidRPr="002B3B7B">
        <w:rPr>
          <w:i/>
          <w:szCs w:val="24"/>
        </w:rPr>
        <w:t>Phaedo</w:t>
      </w:r>
      <w:r w:rsidRPr="002B3B7B">
        <w:rPr>
          <w:szCs w:val="24"/>
        </w:rPr>
        <w:t xml:space="preserve">; </w:t>
      </w:r>
    </w:p>
    <w:p w14:paraId="763A2703" w14:textId="77777777" w:rsidR="000A298E" w:rsidRPr="002B3B7B" w:rsidRDefault="000A298E" w:rsidP="000A298E">
      <w:pPr>
        <w:contextualSpacing/>
        <w:jc w:val="both"/>
        <w:rPr>
          <w:szCs w:val="24"/>
        </w:rPr>
      </w:pPr>
      <w:r w:rsidRPr="002B3B7B">
        <w:rPr>
          <w:i/>
          <w:szCs w:val="24"/>
        </w:rPr>
        <w:t xml:space="preserve">Republic </w:t>
      </w:r>
    </w:p>
    <w:p w14:paraId="2FF79347" w14:textId="77777777" w:rsidR="000A298E" w:rsidRPr="002B3B7B" w:rsidRDefault="000A298E" w:rsidP="000A298E">
      <w:pPr>
        <w:contextualSpacing/>
        <w:jc w:val="both"/>
        <w:rPr>
          <w:szCs w:val="24"/>
        </w:rPr>
      </w:pPr>
    </w:p>
    <w:p w14:paraId="47D9E7EE" w14:textId="77777777" w:rsidR="000A298E" w:rsidRPr="002B3B7B" w:rsidRDefault="000A298E" w:rsidP="000A298E">
      <w:pPr>
        <w:contextualSpacing/>
        <w:jc w:val="both"/>
        <w:rPr>
          <w:b/>
          <w:szCs w:val="24"/>
        </w:rPr>
      </w:pPr>
      <w:r w:rsidRPr="002B3B7B">
        <w:rPr>
          <w:b/>
          <w:szCs w:val="24"/>
        </w:rPr>
        <w:t>Week Three</w:t>
      </w:r>
    </w:p>
    <w:p w14:paraId="0DA366D6" w14:textId="77777777" w:rsidR="000A298E" w:rsidRPr="002B3B7B" w:rsidRDefault="000A298E" w:rsidP="000A298E">
      <w:pPr>
        <w:contextualSpacing/>
        <w:jc w:val="both"/>
        <w:rPr>
          <w:szCs w:val="24"/>
        </w:rPr>
      </w:pPr>
      <w:r w:rsidRPr="002B3B7B">
        <w:rPr>
          <w:szCs w:val="24"/>
        </w:rPr>
        <w:t xml:space="preserve">ARISTOTLE: </w:t>
      </w:r>
    </w:p>
    <w:p w14:paraId="50ACDD42" w14:textId="77777777" w:rsidR="000A298E" w:rsidRPr="002B3B7B" w:rsidRDefault="000A298E" w:rsidP="000A298E">
      <w:pPr>
        <w:contextualSpacing/>
        <w:jc w:val="both"/>
        <w:rPr>
          <w:szCs w:val="24"/>
        </w:rPr>
      </w:pPr>
      <w:r w:rsidRPr="002B3B7B">
        <w:rPr>
          <w:i/>
          <w:iCs/>
          <w:szCs w:val="24"/>
        </w:rPr>
        <w:t>Nicomachean Ethics</w:t>
      </w:r>
      <w:r w:rsidRPr="002B3B7B">
        <w:rPr>
          <w:szCs w:val="24"/>
        </w:rPr>
        <w:t xml:space="preserve">. </w:t>
      </w:r>
    </w:p>
    <w:p w14:paraId="12B10BB0" w14:textId="77777777" w:rsidR="000A298E" w:rsidRPr="002B3B7B" w:rsidRDefault="000A298E" w:rsidP="000A298E">
      <w:pPr>
        <w:contextualSpacing/>
        <w:jc w:val="both"/>
        <w:rPr>
          <w:szCs w:val="24"/>
        </w:rPr>
      </w:pPr>
      <w:r w:rsidRPr="002B3B7B">
        <w:rPr>
          <w:i/>
          <w:iCs/>
          <w:szCs w:val="24"/>
        </w:rPr>
        <w:t>Politics</w:t>
      </w:r>
      <w:r w:rsidRPr="002B3B7B">
        <w:rPr>
          <w:szCs w:val="24"/>
        </w:rPr>
        <w:t xml:space="preserve"> (Bk. I; Bk. II, 1-5, 9; Bk. III; Bk. IV, 1-15, 16; Bk. VII, 1-3, 13) </w:t>
      </w:r>
    </w:p>
    <w:p w14:paraId="2D1A2931" w14:textId="77777777" w:rsidR="000A298E" w:rsidRPr="002B3B7B" w:rsidRDefault="000A298E" w:rsidP="000A298E">
      <w:pPr>
        <w:contextualSpacing/>
        <w:jc w:val="both"/>
        <w:rPr>
          <w:b/>
          <w:szCs w:val="24"/>
        </w:rPr>
      </w:pPr>
    </w:p>
    <w:p w14:paraId="5FAB16DD" w14:textId="77777777" w:rsidR="000A298E" w:rsidRPr="002B3B7B" w:rsidRDefault="000A298E" w:rsidP="000A298E">
      <w:pPr>
        <w:contextualSpacing/>
        <w:jc w:val="both"/>
        <w:rPr>
          <w:b/>
          <w:szCs w:val="24"/>
        </w:rPr>
      </w:pPr>
      <w:r w:rsidRPr="002B3B7B">
        <w:rPr>
          <w:b/>
          <w:szCs w:val="24"/>
        </w:rPr>
        <w:t>Week Four</w:t>
      </w:r>
    </w:p>
    <w:p w14:paraId="419902DD" w14:textId="77777777" w:rsidR="000A298E" w:rsidRPr="002B3B7B" w:rsidRDefault="000A298E" w:rsidP="000A298E">
      <w:pPr>
        <w:autoSpaceDE w:val="0"/>
        <w:autoSpaceDN w:val="0"/>
        <w:adjustRightInd w:val="0"/>
        <w:jc w:val="both"/>
        <w:rPr>
          <w:szCs w:val="24"/>
          <w:lang w:eastAsia="zh-CN"/>
        </w:rPr>
      </w:pPr>
      <w:r w:rsidRPr="002B3B7B">
        <w:rPr>
          <w:szCs w:val="24"/>
          <w:lang w:eastAsia="zh-CN"/>
        </w:rPr>
        <w:t xml:space="preserve">EPICURUS: </w:t>
      </w:r>
    </w:p>
    <w:p w14:paraId="260FA550" w14:textId="77777777" w:rsidR="000A298E" w:rsidRPr="002B3B7B" w:rsidRDefault="000A298E" w:rsidP="000A298E">
      <w:pPr>
        <w:autoSpaceDE w:val="0"/>
        <w:autoSpaceDN w:val="0"/>
        <w:adjustRightInd w:val="0"/>
        <w:ind w:left="720"/>
        <w:jc w:val="both"/>
        <w:rPr>
          <w:szCs w:val="24"/>
          <w:lang w:eastAsia="zh-CN"/>
        </w:rPr>
      </w:pPr>
      <w:r w:rsidRPr="002B3B7B">
        <w:rPr>
          <w:i/>
          <w:iCs/>
          <w:szCs w:val="24"/>
          <w:lang w:eastAsia="zh-CN"/>
        </w:rPr>
        <w:t xml:space="preserve">Letter to </w:t>
      </w:r>
      <w:proofErr w:type="spellStart"/>
      <w:r w:rsidRPr="002B3B7B">
        <w:rPr>
          <w:i/>
          <w:iCs/>
          <w:szCs w:val="24"/>
          <w:lang w:eastAsia="zh-CN"/>
        </w:rPr>
        <w:t>Menoeceus</w:t>
      </w:r>
      <w:proofErr w:type="spellEnd"/>
      <w:r w:rsidRPr="002B3B7B">
        <w:rPr>
          <w:i/>
          <w:iCs/>
          <w:szCs w:val="24"/>
          <w:lang w:eastAsia="zh-CN"/>
        </w:rPr>
        <w:t xml:space="preserve"> </w:t>
      </w:r>
    </w:p>
    <w:p w14:paraId="4145BD69" w14:textId="77777777" w:rsidR="000A298E" w:rsidRPr="002B3B7B" w:rsidRDefault="000A298E" w:rsidP="000A298E">
      <w:pPr>
        <w:ind w:left="720"/>
        <w:jc w:val="both"/>
        <w:rPr>
          <w:szCs w:val="24"/>
          <w:lang w:eastAsia="zh-CN"/>
        </w:rPr>
      </w:pPr>
      <w:r w:rsidRPr="002B3B7B">
        <w:rPr>
          <w:i/>
          <w:iCs/>
          <w:szCs w:val="24"/>
          <w:lang w:eastAsia="zh-CN"/>
        </w:rPr>
        <w:t xml:space="preserve">Principal Doctrines </w:t>
      </w:r>
    </w:p>
    <w:p w14:paraId="2B804CB2" w14:textId="77777777" w:rsidR="000A298E" w:rsidRPr="002B3B7B" w:rsidRDefault="000A298E" w:rsidP="000A298E">
      <w:pPr>
        <w:jc w:val="both"/>
        <w:rPr>
          <w:szCs w:val="24"/>
        </w:rPr>
      </w:pPr>
      <w:r w:rsidRPr="002B3B7B">
        <w:rPr>
          <w:szCs w:val="24"/>
        </w:rPr>
        <w:t>CICERO:</w:t>
      </w:r>
    </w:p>
    <w:p w14:paraId="740B238D" w14:textId="77777777" w:rsidR="000A298E" w:rsidRPr="002B3B7B" w:rsidRDefault="000A298E" w:rsidP="000A298E">
      <w:pPr>
        <w:ind w:firstLine="720"/>
        <w:jc w:val="both"/>
        <w:rPr>
          <w:i/>
          <w:szCs w:val="24"/>
        </w:rPr>
      </w:pPr>
      <w:r w:rsidRPr="002B3B7B">
        <w:rPr>
          <w:i/>
          <w:szCs w:val="24"/>
        </w:rPr>
        <w:t>On the Republic</w:t>
      </w:r>
    </w:p>
    <w:p w14:paraId="6A5FBEB9" w14:textId="77777777" w:rsidR="000A298E" w:rsidRPr="002B3B7B" w:rsidRDefault="000A298E" w:rsidP="000A298E">
      <w:pPr>
        <w:ind w:left="720"/>
        <w:jc w:val="both"/>
        <w:rPr>
          <w:i/>
          <w:szCs w:val="24"/>
        </w:rPr>
      </w:pPr>
      <w:r w:rsidRPr="002B3B7B">
        <w:rPr>
          <w:i/>
          <w:szCs w:val="24"/>
        </w:rPr>
        <w:t>On the Laws</w:t>
      </w:r>
    </w:p>
    <w:p w14:paraId="7624ABA0" w14:textId="77777777" w:rsidR="000A298E" w:rsidRPr="002B3B7B" w:rsidRDefault="000A298E" w:rsidP="000A298E">
      <w:pPr>
        <w:contextualSpacing/>
        <w:jc w:val="both"/>
        <w:rPr>
          <w:szCs w:val="24"/>
        </w:rPr>
      </w:pPr>
    </w:p>
    <w:p w14:paraId="77D912F5" w14:textId="77777777" w:rsidR="000A298E" w:rsidRPr="002B3B7B" w:rsidRDefault="000A298E" w:rsidP="000A298E">
      <w:pPr>
        <w:contextualSpacing/>
        <w:jc w:val="both"/>
        <w:rPr>
          <w:b/>
          <w:szCs w:val="24"/>
        </w:rPr>
      </w:pPr>
      <w:r w:rsidRPr="002B3B7B">
        <w:rPr>
          <w:b/>
          <w:szCs w:val="24"/>
        </w:rPr>
        <w:t>Week Five</w:t>
      </w:r>
    </w:p>
    <w:p w14:paraId="5DB92854" w14:textId="77777777" w:rsidR="000A298E" w:rsidRPr="002B3B7B" w:rsidRDefault="000A298E" w:rsidP="000A298E">
      <w:pPr>
        <w:jc w:val="both"/>
        <w:rPr>
          <w:szCs w:val="24"/>
        </w:rPr>
      </w:pPr>
      <w:r w:rsidRPr="002B3B7B">
        <w:rPr>
          <w:szCs w:val="24"/>
        </w:rPr>
        <w:t>AUGUSTINE:</w:t>
      </w:r>
    </w:p>
    <w:p w14:paraId="234D0AF0" w14:textId="77777777" w:rsidR="000A298E" w:rsidRPr="002B3B7B" w:rsidRDefault="000A298E" w:rsidP="000A298E">
      <w:pPr>
        <w:ind w:left="720"/>
        <w:jc w:val="both"/>
        <w:rPr>
          <w:i/>
          <w:szCs w:val="24"/>
        </w:rPr>
      </w:pPr>
      <w:r w:rsidRPr="002B3B7B">
        <w:rPr>
          <w:i/>
          <w:szCs w:val="24"/>
        </w:rPr>
        <w:t>The City of God</w:t>
      </w:r>
    </w:p>
    <w:p w14:paraId="5DA96CA8" w14:textId="77777777" w:rsidR="000A298E" w:rsidRPr="002B3B7B" w:rsidRDefault="000A298E" w:rsidP="000A298E">
      <w:pPr>
        <w:contextualSpacing/>
        <w:jc w:val="both"/>
        <w:rPr>
          <w:szCs w:val="24"/>
        </w:rPr>
      </w:pPr>
      <w:r w:rsidRPr="002B3B7B">
        <w:rPr>
          <w:szCs w:val="24"/>
        </w:rPr>
        <w:t xml:space="preserve">AQUINAS: </w:t>
      </w:r>
    </w:p>
    <w:p w14:paraId="47BA5035" w14:textId="77777777" w:rsidR="000A298E" w:rsidRPr="002B3B7B" w:rsidRDefault="000A298E" w:rsidP="000A298E">
      <w:pPr>
        <w:autoSpaceDE w:val="0"/>
        <w:autoSpaceDN w:val="0"/>
        <w:adjustRightInd w:val="0"/>
        <w:ind w:left="720"/>
        <w:jc w:val="both"/>
        <w:rPr>
          <w:szCs w:val="24"/>
          <w:lang w:eastAsia="zh-CN"/>
        </w:rPr>
      </w:pPr>
      <w:r w:rsidRPr="002B3B7B">
        <w:rPr>
          <w:i/>
          <w:iCs/>
          <w:szCs w:val="24"/>
          <w:lang w:eastAsia="zh-CN"/>
        </w:rPr>
        <w:t xml:space="preserve">On Kingship </w:t>
      </w:r>
      <w:r w:rsidRPr="002B3B7B">
        <w:rPr>
          <w:szCs w:val="24"/>
          <w:lang w:eastAsia="zh-CN"/>
        </w:rPr>
        <w:t>(I, 1)</w:t>
      </w:r>
    </w:p>
    <w:p w14:paraId="51A3DFAA" w14:textId="77777777" w:rsidR="000A298E" w:rsidRPr="002B3B7B" w:rsidRDefault="000A298E" w:rsidP="000A298E">
      <w:pPr>
        <w:autoSpaceDE w:val="0"/>
        <w:autoSpaceDN w:val="0"/>
        <w:adjustRightInd w:val="0"/>
        <w:ind w:left="720"/>
        <w:jc w:val="both"/>
        <w:rPr>
          <w:szCs w:val="24"/>
          <w:lang w:eastAsia="zh-CN"/>
        </w:rPr>
      </w:pPr>
      <w:r w:rsidRPr="002B3B7B">
        <w:rPr>
          <w:i/>
          <w:iCs/>
          <w:szCs w:val="24"/>
          <w:lang w:eastAsia="zh-CN"/>
        </w:rPr>
        <w:t xml:space="preserve">Summa Theologica </w:t>
      </w:r>
      <w:r w:rsidRPr="002B3B7B">
        <w:rPr>
          <w:szCs w:val="24"/>
          <w:lang w:eastAsia="zh-CN"/>
        </w:rPr>
        <w:t>(I–II, Q.90. 1–4, Q.91. 1–4, Q.94. 1–6, Q.95. 1–4, Q.96. 1–6;</w:t>
      </w:r>
    </w:p>
    <w:p w14:paraId="16C85181" w14:textId="77777777" w:rsidR="000A298E" w:rsidRPr="002B3B7B" w:rsidRDefault="000A298E" w:rsidP="000A298E">
      <w:pPr>
        <w:autoSpaceDE w:val="0"/>
        <w:autoSpaceDN w:val="0"/>
        <w:adjustRightInd w:val="0"/>
        <w:ind w:left="720"/>
        <w:jc w:val="both"/>
        <w:rPr>
          <w:szCs w:val="24"/>
          <w:lang w:eastAsia="zh-CN"/>
        </w:rPr>
      </w:pPr>
      <w:r w:rsidRPr="002B3B7B">
        <w:rPr>
          <w:szCs w:val="24"/>
          <w:lang w:eastAsia="zh-CN"/>
        </w:rPr>
        <w:t>II–II, Q.40. 1, Q.42. 2, Q.66. 1–2) 463</w:t>
      </w:r>
    </w:p>
    <w:p w14:paraId="1DEB860D" w14:textId="77777777" w:rsidR="000A298E" w:rsidRPr="002B3B7B" w:rsidRDefault="000A298E" w:rsidP="000A298E">
      <w:pPr>
        <w:autoSpaceDE w:val="0"/>
        <w:autoSpaceDN w:val="0"/>
        <w:adjustRightInd w:val="0"/>
        <w:ind w:left="720"/>
        <w:jc w:val="both"/>
        <w:rPr>
          <w:szCs w:val="24"/>
          <w:lang w:eastAsia="zh-CN"/>
        </w:rPr>
      </w:pPr>
      <w:r w:rsidRPr="002B3B7B">
        <w:rPr>
          <w:i/>
          <w:iCs/>
          <w:szCs w:val="24"/>
          <w:lang w:eastAsia="zh-CN"/>
        </w:rPr>
        <w:t xml:space="preserve">Disputed Questions on Virtue </w:t>
      </w:r>
      <w:r w:rsidRPr="002B3B7B">
        <w:rPr>
          <w:szCs w:val="24"/>
          <w:lang w:eastAsia="zh-CN"/>
        </w:rPr>
        <w:t>(On the Virtues in General, 1–9, 13;</w:t>
      </w:r>
    </w:p>
    <w:p w14:paraId="6F825F6F" w14:textId="77777777" w:rsidR="000A298E" w:rsidRPr="002B3B7B" w:rsidRDefault="000A298E" w:rsidP="000A298E">
      <w:pPr>
        <w:ind w:left="720"/>
        <w:contextualSpacing/>
        <w:jc w:val="both"/>
        <w:rPr>
          <w:szCs w:val="24"/>
          <w:lang w:eastAsia="zh-CN"/>
        </w:rPr>
      </w:pPr>
      <w:r w:rsidRPr="002B3B7B">
        <w:rPr>
          <w:i/>
          <w:szCs w:val="24"/>
          <w:lang w:eastAsia="zh-CN"/>
        </w:rPr>
        <w:t>On the Cardinal Virtues</w:t>
      </w:r>
      <w:r w:rsidRPr="002B3B7B">
        <w:rPr>
          <w:szCs w:val="24"/>
          <w:lang w:eastAsia="zh-CN"/>
        </w:rPr>
        <w:t>, 1–2)</w:t>
      </w:r>
    </w:p>
    <w:p w14:paraId="779426CC" w14:textId="77777777" w:rsidR="000A298E" w:rsidRPr="002B3B7B" w:rsidRDefault="000A298E" w:rsidP="000A298E">
      <w:pPr>
        <w:contextualSpacing/>
        <w:jc w:val="both"/>
        <w:rPr>
          <w:b/>
          <w:szCs w:val="24"/>
        </w:rPr>
      </w:pPr>
    </w:p>
    <w:p w14:paraId="09A15B85" w14:textId="77777777" w:rsidR="000A298E" w:rsidRPr="002B3B7B" w:rsidRDefault="000A298E" w:rsidP="000A298E">
      <w:pPr>
        <w:contextualSpacing/>
        <w:jc w:val="both"/>
        <w:rPr>
          <w:b/>
          <w:szCs w:val="24"/>
        </w:rPr>
      </w:pPr>
      <w:r w:rsidRPr="002B3B7B">
        <w:rPr>
          <w:b/>
          <w:szCs w:val="24"/>
        </w:rPr>
        <w:t>Week Six</w:t>
      </w:r>
    </w:p>
    <w:p w14:paraId="0E40B717" w14:textId="77777777" w:rsidR="000A298E" w:rsidRPr="002B3B7B" w:rsidRDefault="000A298E" w:rsidP="000A298E">
      <w:pPr>
        <w:contextualSpacing/>
        <w:jc w:val="both"/>
        <w:rPr>
          <w:szCs w:val="24"/>
        </w:rPr>
      </w:pPr>
      <w:r w:rsidRPr="002B3B7B">
        <w:rPr>
          <w:szCs w:val="24"/>
        </w:rPr>
        <w:t xml:space="preserve">NICCOLO MACHIAVELLI I: </w:t>
      </w:r>
    </w:p>
    <w:p w14:paraId="63BCA28D" w14:textId="77777777" w:rsidR="000A298E" w:rsidRPr="002B3B7B" w:rsidRDefault="000A298E" w:rsidP="000A298E">
      <w:pPr>
        <w:ind w:left="720"/>
        <w:contextualSpacing/>
        <w:jc w:val="both"/>
        <w:rPr>
          <w:szCs w:val="24"/>
        </w:rPr>
      </w:pPr>
      <w:r w:rsidRPr="002B3B7B">
        <w:rPr>
          <w:i/>
          <w:iCs/>
          <w:szCs w:val="24"/>
        </w:rPr>
        <w:t xml:space="preserve">Letter to Francesco </w:t>
      </w:r>
      <w:proofErr w:type="spellStart"/>
      <w:r w:rsidRPr="002B3B7B">
        <w:rPr>
          <w:i/>
          <w:iCs/>
          <w:szCs w:val="24"/>
        </w:rPr>
        <w:t>Vettori</w:t>
      </w:r>
      <w:proofErr w:type="spellEnd"/>
      <w:r w:rsidRPr="002B3B7B">
        <w:rPr>
          <w:szCs w:val="24"/>
        </w:rPr>
        <w:t xml:space="preserve">; </w:t>
      </w:r>
    </w:p>
    <w:p w14:paraId="56B4FA13" w14:textId="77777777" w:rsidR="000A298E" w:rsidRPr="002B3B7B" w:rsidRDefault="000A298E" w:rsidP="000A298E">
      <w:pPr>
        <w:ind w:left="720"/>
        <w:contextualSpacing/>
        <w:jc w:val="both"/>
        <w:rPr>
          <w:szCs w:val="24"/>
        </w:rPr>
      </w:pPr>
      <w:r w:rsidRPr="002B3B7B">
        <w:rPr>
          <w:i/>
          <w:iCs/>
          <w:szCs w:val="24"/>
        </w:rPr>
        <w:t xml:space="preserve">The </w:t>
      </w:r>
      <w:proofErr w:type="gramStart"/>
      <w:r w:rsidRPr="002B3B7B">
        <w:rPr>
          <w:i/>
          <w:iCs/>
          <w:szCs w:val="24"/>
        </w:rPr>
        <w:t>Prince</w:t>
      </w:r>
      <w:proofErr w:type="gramEnd"/>
      <w:r w:rsidRPr="002B3B7B">
        <w:rPr>
          <w:szCs w:val="24"/>
        </w:rPr>
        <w:t xml:space="preserve">;” </w:t>
      </w:r>
    </w:p>
    <w:p w14:paraId="77EA9898" w14:textId="77777777" w:rsidR="000A298E" w:rsidRPr="002B3B7B" w:rsidRDefault="000A298E" w:rsidP="000A298E">
      <w:pPr>
        <w:ind w:left="720"/>
        <w:contextualSpacing/>
        <w:jc w:val="both"/>
        <w:rPr>
          <w:szCs w:val="24"/>
        </w:rPr>
      </w:pPr>
      <w:r w:rsidRPr="002B3B7B">
        <w:rPr>
          <w:i/>
          <w:iCs/>
          <w:szCs w:val="24"/>
        </w:rPr>
        <w:t>Discourses</w:t>
      </w:r>
      <w:r w:rsidRPr="002B3B7B">
        <w:rPr>
          <w:szCs w:val="24"/>
        </w:rPr>
        <w:t xml:space="preserve"> (Bk. I. 1-2; Bk. II, 1-2, 20, 29; Bk. III, 1, 9).</w:t>
      </w:r>
    </w:p>
    <w:p w14:paraId="7DECFC6C" w14:textId="77777777" w:rsidR="000A298E" w:rsidRPr="002B3B7B" w:rsidRDefault="000A298E" w:rsidP="000A298E">
      <w:pPr>
        <w:ind w:left="720"/>
        <w:contextualSpacing/>
        <w:jc w:val="both"/>
        <w:rPr>
          <w:b/>
          <w:szCs w:val="24"/>
        </w:rPr>
      </w:pPr>
    </w:p>
    <w:p w14:paraId="079CA928" w14:textId="77777777" w:rsidR="000A298E" w:rsidRPr="002B3B7B" w:rsidRDefault="000A298E" w:rsidP="000A298E">
      <w:pPr>
        <w:contextualSpacing/>
        <w:jc w:val="both"/>
        <w:rPr>
          <w:b/>
          <w:szCs w:val="24"/>
        </w:rPr>
      </w:pPr>
      <w:r w:rsidRPr="002B3B7B">
        <w:rPr>
          <w:b/>
          <w:szCs w:val="24"/>
        </w:rPr>
        <w:t>Week Seven</w:t>
      </w:r>
    </w:p>
    <w:p w14:paraId="201228FE" w14:textId="77777777" w:rsidR="000A298E" w:rsidRPr="002B3B7B" w:rsidRDefault="000A298E" w:rsidP="000A298E">
      <w:pPr>
        <w:jc w:val="both"/>
        <w:rPr>
          <w:szCs w:val="24"/>
        </w:rPr>
      </w:pPr>
      <w:r w:rsidRPr="002B3B7B">
        <w:rPr>
          <w:szCs w:val="24"/>
        </w:rPr>
        <w:t xml:space="preserve">HOBBES: </w:t>
      </w:r>
    </w:p>
    <w:p w14:paraId="73BB5A5B" w14:textId="77777777" w:rsidR="000A298E" w:rsidRPr="002B3B7B" w:rsidRDefault="000A298E" w:rsidP="000A298E">
      <w:pPr>
        <w:ind w:left="720"/>
        <w:jc w:val="both"/>
        <w:rPr>
          <w:szCs w:val="24"/>
        </w:rPr>
      </w:pPr>
      <w:r w:rsidRPr="002B3B7B">
        <w:rPr>
          <w:i/>
          <w:iCs/>
          <w:szCs w:val="24"/>
        </w:rPr>
        <w:t>Leviathan</w:t>
      </w:r>
      <w:r w:rsidRPr="002B3B7B">
        <w:rPr>
          <w:szCs w:val="24"/>
        </w:rPr>
        <w:t xml:space="preserve"> (Introduction, (Pt. 1-2, </w:t>
      </w:r>
      <w:r w:rsidRPr="002B3B7B">
        <w:rPr>
          <w:i/>
          <w:szCs w:val="24"/>
        </w:rPr>
        <w:t>Review and Conclusion</w:t>
      </w:r>
      <w:r w:rsidRPr="002B3B7B">
        <w:rPr>
          <w:szCs w:val="24"/>
        </w:rPr>
        <w:t>).</w:t>
      </w:r>
    </w:p>
    <w:p w14:paraId="75865D33" w14:textId="77777777" w:rsidR="000A298E" w:rsidRPr="002B3B7B" w:rsidRDefault="000A298E" w:rsidP="000A298E">
      <w:pPr>
        <w:jc w:val="both"/>
        <w:rPr>
          <w:szCs w:val="24"/>
        </w:rPr>
      </w:pPr>
      <w:r w:rsidRPr="002B3B7B">
        <w:rPr>
          <w:szCs w:val="24"/>
        </w:rPr>
        <w:t xml:space="preserve">BARUCH SPINOZA </w:t>
      </w:r>
    </w:p>
    <w:p w14:paraId="3EB26F61" w14:textId="77777777" w:rsidR="000A298E" w:rsidRPr="002B3B7B" w:rsidRDefault="000A298E" w:rsidP="000A298E">
      <w:pPr>
        <w:ind w:left="720"/>
        <w:jc w:val="both"/>
        <w:rPr>
          <w:color w:val="000000"/>
          <w:szCs w:val="24"/>
        </w:rPr>
      </w:pPr>
      <w:proofErr w:type="spellStart"/>
      <w:r w:rsidRPr="002B3B7B">
        <w:rPr>
          <w:i/>
          <w:szCs w:val="24"/>
        </w:rPr>
        <w:lastRenderedPageBreak/>
        <w:t>Theologico</w:t>
      </w:r>
      <w:proofErr w:type="spellEnd"/>
      <w:r w:rsidRPr="002B3B7B">
        <w:rPr>
          <w:i/>
          <w:szCs w:val="24"/>
        </w:rPr>
        <w:t>-Political Treatise</w:t>
      </w:r>
    </w:p>
    <w:p w14:paraId="5E67ADD5" w14:textId="77777777" w:rsidR="000A298E" w:rsidRPr="002B3B7B" w:rsidRDefault="000A298E" w:rsidP="000A298E">
      <w:pPr>
        <w:ind w:left="720"/>
        <w:jc w:val="both"/>
        <w:rPr>
          <w:color w:val="000000"/>
          <w:szCs w:val="24"/>
        </w:rPr>
      </w:pPr>
      <w:r w:rsidRPr="002B3B7B">
        <w:rPr>
          <w:color w:val="000000"/>
          <w:szCs w:val="24"/>
        </w:rPr>
        <w:t xml:space="preserve">Chapter. XVI: </w:t>
      </w:r>
      <w:r w:rsidRPr="002B3B7B">
        <w:rPr>
          <w:i/>
          <w:color w:val="000000"/>
          <w:szCs w:val="24"/>
        </w:rPr>
        <w:t>Of the Foundations of a State; Of the Natural and Civil Rights of Individuals; and Of the Rights of the Sovereign Power</w:t>
      </w:r>
    </w:p>
    <w:p w14:paraId="4A84BD2A" w14:textId="77777777" w:rsidR="000A298E" w:rsidRPr="002B3B7B" w:rsidRDefault="000A298E" w:rsidP="000A298E">
      <w:pPr>
        <w:ind w:left="720"/>
        <w:contextualSpacing/>
        <w:jc w:val="both"/>
        <w:rPr>
          <w:szCs w:val="24"/>
        </w:rPr>
      </w:pPr>
      <w:r w:rsidRPr="002B3B7B">
        <w:rPr>
          <w:color w:val="000000"/>
          <w:szCs w:val="24"/>
        </w:rPr>
        <w:t xml:space="preserve">Chapter XX: </w:t>
      </w:r>
      <w:r w:rsidRPr="002B3B7B">
        <w:rPr>
          <w:i/>
          <w:color w:val="000000"/>
          <w:szCs w:val="24"/>
        </w:rPr>
        <w:t>That in a Free State Every Man May Think What He Likes, and Say What He Thinks</w:t>
      </w:r>
    </w:p>
    <w:p w14:paraId="6159C69A" w14:textId="77777777" w:rsidR="000A298E" w:rsidRPr="002B3B7B" w:rsidRDefault="000A298E" w:rsidP="000A298E">
      <w:pPr>
        <w:contextualSpacing/>
        <w:jc w:val="both"/>
        <w:rPr>
          <w:szCs w:val="24"/>
        </w:rPr>
      </w:pPr>
    </w:p>
    <w:p w14:paraId="4C24F3B0" w14:textId="77777777" w:rsidR="000A298E" w:rsidRPr="002B3B7B" w:rsidRDefault="000A298E" w:rsidP="000A298E">
      <w:pPr>
        <w:contextualSpacing/>
        <w:jc w:val="both"/>
        <w:rPr>
          <w:b/>
          <w:szCs w:val="24"/>
        </w:rPr>
      </w:pPr>
      <w:r w:rsidRPr="002B3B7B">
        <w:rPr>
          <w:b/>
          <w:szCs w:val="24"/>
        </w:rPr>
        <w:t>Week Eight</w:t>
      </w:r>
    </w:p>
    <w:p w14:paraId="40A57670" w14:textId="77777777" w:rsidR="000A298E" w:rsidRPr="002B3B7B" w:rsidRDefault="000A298E" w:rsidP="000A298E">
      <w:pPr>
        <w:jc w:val="both"/>
        <w:rPr>
          <w:szCs w:val="24"/>
        </w:rPr>
      </w:pPr>
      <w:r w:rsidRPr="002B3B7B">
        <w:rPr>
          <w:szCs w:val="24"/>
        </w:rPr>
        <w:t xml:space="preserve">JOHN LOCKE </w:t>
      </w:r>
    </w:p>
    <w:p w14:paraId="26BD75D0" w14:textId="77777777" w:rsidR="000A298E" w:rsidRPr="002B3B7B" w:rsidRDefault="000A298E" w:rsidP="000A298E">
      <w:pPr>
        <w:ind w:left="720"/>
        <w:jc w:val="both"/>
        <w:rPr>
          <w:i/>
          <w:szCs w:val="24"/>
        </w:rPr>
      </w:pPr>
      <w:r w:rsidRPr="002B3B7B">
        <w:rPr>
          <w:i/>
          <w:szCs w:val="24"/>
        </w:rPr>
        <w:t>Second Treatise of Government</w:t>
      </w:r>
    </w:p>
    <w:p w14:paraId="4D5D7F35" w14:textId="77777777" w:rsidR="000A298E" w:rsidRPr="002B3B7B" w:rsidRDefault="000A298E" w:rsidP="000A298E">
      <w:pPr>
        <w:ind w:left="720"/>
        <w:jc w:val="both"/>
        <w:rPr>
          <w:i/>
          <w:szCs w:val="24"/>
        </w:rPr>
      </w:pPr>
      <w:r w:rsidRPr="002B3B7B">
        <w:rPr>
          <w:i/>
          <w:szCs w:val="24"/>
        </w:rPr>
        <w:t>Letter Concerning Toleration</w:t>
      </w:r>
    </w:p>
    <w:p w14:paraId="16E5FB82" w14:textId="77777777" w:rsidR="000A298E" w:rsidRPr="002B3B7B" w:rsidRDefault="000A298E" w:rsidP="000A298E">
      <w:pPr>
        <w:jc w:val="both"/>
        <w:rPr>
          <w:szCs w:val="24"/>
        </w:rPr>
      </w:pPr>
      <w:r w:rsidRPr="002B3B7B">
        <w:rPr>
          <w:szCs w:val="24"/>
        </w:rPr>
        <w:t xml:space="preserve">ALEXANDER HAMILTON and JAMES MADISON </w:t>
      </w:r>
    </w:p>
    <w:p w14:paraId="0FEE693F" w14:textId="77777777" w:rsidR="000A298E" w:rsidRPr="002B3B7B" w:rsidRDefault="000A298E" w:rsidP="000A298E">
      <w:pPr>
        <w:ind w:left="720"/>
        <w:jc w:val="both"/>
        <w:rPr>
          <w:i/>
          <w:szCs w:val="24"/>
        </w:rPr>
      </w:pPr>
      <w:r w:rsidRPr="002B3B7B">
        <w:rPr>
          <w:i/>
          <w:szCs w:val="24"/>
        </w:rPr>
        <w:t>The Federalist Papers</w:t>
      </w:r>
    </w:p>
    <w:p w14:paraId="48484025" w14:textId="77777777" w:rsidR="000A298E" w:rsidRPr="002B3B7B" w:rsidRDefault="000A298E" w:rsidP="000A298E">
      <w:pPr>
        <w:jc w:val="both"/>
        <w:rPr>
          <w:szCs w:val="24"/>
        </w:rPr>
      </w:pPr>
      <w:r w:rsidRPr="002B3B7B">
        <w:rPr>
          <w:szCs w:val="24"/>
        </w:rPr>
        <w:t xml:space="preserve">ABRAHAM LINCOLN </w:t>
      </w:r>
    </w:p>
    <w:p w14:paraId="16D1B65E" w14:textId="77777777" w:rsidR="000A298E" w:rsidRPr="002B3B7B" w:rsidRDefault="000A298E" w:rsidP="000A298E">
      <w:pPr>
        <w:ind w:left="720"/>
        <w:jc w:val="both"/>
        <w:rPr>
          <w:i/>
          <w:szCs w:val="24"/>
        </w:rPr>
      </w:pPr>
      <w:r w:rsidRPr="002B3B7B">
        <w:rPr>
          <w:i/>
          <w:szCs w:val="24"/>
        </w:rPr>
        <w:t>Gettysburg Address</w:t>
      </w:r>
    </w:p>
    <w:p w14:paraId="064DEF58" w14:textId="77777777" w:rsidR="000A298E" w:rsidRPr="002B3B7B" w:rsidRDefault="000A298E" w:rsidP="000A298E">
      <w:pPr>
        <w:ind w:left="720"/>
        <w:jc w:val="both"/>
        <w:rPr>
          <w:i/>
          <w:szCs w:val="24"/>
        </w:rPr>
      </w:pPr>
      <w:r w:rsidRPr="002B3B7B">
        <w:rPr>
          <w:i/>
          <w:szCs w:val="24"/>
        </w:rPr>
        <w:t>Second Inaugural Address</w:t>
      </w:r>
    </w:p>
    <w:p w14:paraId="76E3C979" w14:textId="0B3AFC46" w:rsidR="000A298E" w:rsidRPr="002B3B7B" w:rsidRDefault="00F252C9" w:rsidP="000A298E">
      <w:pPr>
        <w:jc w:val="both"/>
        <w:rPr>
          <w:rFonts w:eastAsia="Calibri"/>
          <w:b/>
          <w:color w:val="FF0000"/>
          <w:szCs w:val="24"/>
        </w:rPr>
      </w:pPr>
      <w:r>
        <w:rPr>
          <w:rFonts w:eastAsia="Calibri"/>
          <w:b/>
          <w:color w:val="FF0000"/>
          <w:szCs w:val="24"/>
        </w:rPr>
        <w:t xml:space="preserve">Book </w:t>
      </w:r>
      <w:r w:rsidR="000A298E" w:rsidRPr="002B3B7B">
        <w:rPr>
          <w:rFonts w:eastAsia="Calibri"/>
          <w:b/>
          <w:color w:val="FF0000"/>
          <w:szCs w:val="24"/>
        </w:rPr>
        <w:t>Review paper due to</w:t>
      </w:r>
    </w:p>
    <w:p w14:paraId="1BB5243D" w14:textId="77777777" w:rsidR="000A298E" w:rsidRPr="002B3B7B" w:rsidRDefault="000A298E" w:rsidP="000A298E">
      <w:pPr>
        <w:ind w:left="720"/>
        <w:jc w:val="both"/>
        <w:rPr>
          <w:i/>
          <w:szCs w:val="24"/>
        </w:rPr>
      </w:pPr>
    </w:p>
    <w:p w14:paraId="0F3C069D" w14:textId="77777777" w:rsidR="000A298E" w:rsidRPr="002B3B7B" w:rsidRDefault="000A298E" w:rsidP="000A298E">
      <w:pPr>
        <w:contextualSpacing/>
        <w:jc w:val="both"/>
        <w:rPr>
          <w:b/>
          <w:szCs w:val="24"/>
        </w:rPr>
      </w:pPr>
      <w:r w:rsidRPr="002B3B7B">
        <w:rPr>
          <w:b/>
          <w:szCs w:val="24"/>
        </w:rPr>
        <w:t>Week Nine</w:t>
      </w:r>
    </w:p>
    <w:p w14:paraId="0CD66F55" w14:textId="77777777" w:rsidR="000A298E" w:rsidRPr="002B3B7B" w:rsidRDefault="000A298E" w:rsidP="000A298E">
      <w:pPr>
        <w:jc w:val="both"/>
        <w:rPr>
          <w:szCs w:val="24"/>
        </w:rPr>
      </w:pPr>
      <w:r w:rsidRPr="002B3B7B">
        <w:rPr>
          <w:szCs w:val="24"/>
        </w:rPr>
        <w:t xml:space="preserve">DAVID HUME </w:t>
      </w:r>
    </w:p>
    <w:p w14:paraId="1979CF7F" w14:textId="77777777" w:rsidR="000A298E" w:rsidRPr="002B3B7B" w:rsidRDefault="000A298E" w:rsidP="000A298E">
      <w:pPr>
        <w:ind w:left="720"/>
        <w:jc w:val="both"/>
        <w:rPr>
          <w:i/>
          <w:szCs w:val="24"/>
        </w:rPr>
      </w:pPr>
      <w:r w:rsidRPr="002B3B7B">
        <w:rPr>
          <w:i/>
          <w:szCs w:val="24"/>
        </w:rPr>
        <w:t>A Treatise of Human Nature</w:t>
      </w:r>
    </w:p>
    <w:p w14:paraId="7119F6C7" w14:textId="77777777" w:rsidR="000A298E" w:rsidRPr="002B3B7B" w:rsidRDefault="000A298E" w:rsidP="000A298E">
      <w:pPr>
        <w:ind w:left="720"/>
        <w:jc w:val="both"/>
        <w:rPr>
          <w:i/>
          <w:szCs w:val="24"/>
        </w:rPr>
      </w:pPr>
      <w:r w:rsidRPr="002B3B7B">
        <w:rPr>
          <w:i/>
          <w:szCs w:val="24"/>
        </w:rPr>
        <w:t>Of Parties in General</w:t>
      </w:r>
    </w:p>
    <w:p w14:paraId="0C1D209D" w14:textId="77777777" w:rsidR="000A298E" w:rsidRPr="002B3B7B" w:rsidRDefault="000A298E" w:rsidP="000A298E">
      <w:pPr>
        <w:ind w:left="720"/>
        <w:jc w:val="both"/>
        <w:rPr>
          <w:i/>
          <w:szCs w:val="24"/>
        </w:rPr>
      </w:pPr>
      <w:r w:rsidRPr="002B3B7B">
        <w:rPr>
          <w:i/>
          <w:szCs w:val="24"/>
        </w:rPr>
        <w:t>Of the Original Contract</w:t>
      </w:r>
    </w:p>
    <w:p w14:paraId="5478E54D" w14:textId="77777777" w:rsidR="000A298E" w:rsidRPr="002B3B7B" w:rsidRDefault="000A298E" w:rsidP="000A298E">
      <w:pPr>
        <w:jc w:val="both"/>
        <w:rPr>
          <w:szCs w:val="24"/>
        </w:rPr>
      </w:pPr>
      <w:r w:rsidRPr="002B3B7B">
        <w:rPr>
          <w:szCs w:val="24"/>
        </w:rPr>
        <w:t xml:space="preserve">ADAM SMITH </w:t>
      </w:r>
    </w:p>
    <w:p w14:paraId="3D0192A4" w14:textId="77777777" w:rsidR="000A298E" w:rsidRPr="002B3B7B" w:rsidRDefault="000A298E" w:rsidP="000A298E">
      <w:pPr>
        <w:ind w:left="720"/>
        <w:jc w:val="both"/>
        <w:rPr>
          <w:i/>
          <w:szCs w:val="24"/>
        </w:rPr>
      </w:pPr>
      <w:r w:rsidRPr="002B3B7B">
        <w:rPr>
          <w:i/>
          <w:szCs w:val="24"/>
        </w:rPr>
        <w:t>The Theory of Moral Sentiments</w:t>
      </w:r>
    </w:p>
    <w:p w14:paraId="006364FD" w14:textId="77777777" w:rsidR="000A298E" w:rsidRPr="002B3B7B" w:rsidRDefault="000A298E" w:rsidP="000A298E">
      <w:pPr>
        <w:ind w:left="720"/>
        <w:jc w:val="both"/>
        <w:rPr>
          <w:i/>
          <w:szCs w:val="24"/>
        </w:rPr>
      </w:pPr>
      <w:r w:rsidRPr="002B3B7B">
        <w:rPr>
          <w:i/>
          <w:szCs w:val="24"/>
        </w:rPr>
        <w:t>The Wealth of Nations</w:t>
      </w:r>
    </w:p>
    <w:p w14:paraId="0025F55C" w14:textId="77777777" w:rsidR="000A298E" w:rsidRPr="002B3B7B" w:rsidRDefault="000A298E" w:rsidP="000A298E">
      <w:pPr>
        <w:contextualSpacing/>
        <w:jc w:val="both"/>
        <w:rPr>
          <w:b/>
          <w:szCs w:val="24"/>
        </w:rPr>
      </w:pPr>
    </w:p>
    <w:p w14:paraId="4B428DC9" w14:textId="77777777" w:rsidR="000A298E" w:rsidRPr="002B3B7B" w:rsidRDefault="000A298E" w:rsidP="000A298E">
      <w:pPr>
        <w:contextualSpacing/>
        <w:jc w:val="both"/>
        <w:rPr>
          <w:b/>
          <w:szCs w:val="24"/>
        </w:rPr>
      </w:pPr>
      <w:r w:rsidRPr="002B3B7B">
        <w:rPr>
          <w:b/>
          <w:szCs w:val="24"/>
        </w:rPr>
        <w:t>Week Ten</w:t>
      </w:r>
    </w:p>
    <w:p w14:paraId="5346252F" w14:textId="77777777" w:rsidR="000A298E" w:rsidRPr="002B3B7B" w:rsidRDefault="000A298E" w:rsidP="000A298E">
      <w:pPr>
        <w:jc w:val="both"/>
        <w:rPr>
          <w:szCs w:val="24"/>
        </w:rPr>
      </w:pPr>
      <w:r w:rsidRPr="002B3B7B">
        <w:rPr>
          <w:szCs w:val="24"/>
        </w:rPr>
        <w:t xml:space="preserve">JEAN-JACQUES ROUSSEAU </w:t>
      </w:r>
    </w:p>
    <w:p w14:paraId="450D53BE" w14:textId="77777777" w:rsidR="000A298E" w:rsidRPr="002B3B7B" w:rsidRDefault="000A298E" w:rsidP="000A298E">
      <w:pPr>
        <w:ind w:left="720"/>
        <w:jc w:val="both"/>
        <w:rPr>
          <w:i/>
          <w:szCs w:val="24"/>
        </w:rPr>
      </w:pPr>
      <w:r w:rsidRPr="002B3B7B">
        <w:rPr>
          <w:i/>
          <w:szCs w:val="24"/>
        </w:rPr>
        <w:t>Discourse on the Origin of Inequality</w:t>
      </w:r>
    </w:p>
    <w:p w14:paraId="2B52676F" w14:textId="77777777" w:rsidR="000A298E" w:rsidRPr="002B3B7B" w:rsidRDefault="000A298E" w:rsidP="000A298E">
      <w:pPr>
        <w:ind w:left="720"/>
        <w:jc w:val="both"/>
        <w:rPr>
          <w:i/>
          <w:szCs w:val="24"/>
        </w:rPr>
      </w:pPr>
      <w:r w:rsidRPr="002B3B7B">
        <w:rPr>
          <w:i/>
          <w:szCs w:val="24"/>
        </w:rPr>
        <w:t>Of the Social Contract</w:t>
      </w:r>
    </w:p>
    <w:p w14:paraId="1356C4C6" w14:textId="77777777" w:rsidR="000A298E" w:rsidRPr="002B3B7B" w:rsidRDefault="000A298E" w:rsidP="000A298E">
      <w:pPr>
        <w:jc w:val="both"/>
        <w:rPr>
          <w:b/>
          <w:szCs w:val="24"/>
        </w:rPr>
      </w:pPr>
    </w:p>
    <w:p w14:paraId="02C7A34B" w14:textId="77777777" w:rsidR="000A298E" w:rsidRPr="002B3B7B" w:rsidRDefault="000A298E" w:rsidP="000A298E">
      <w:pPr>
        <w:jc w:val="both"/>
        <w:rPr>
          <w:b/>
          <w:szCs w:val="24"/>
        </w:rPr>
      </w:pPr>
      <w:r w:rsidRPr="002B3B7B">
        <w:rPr>
          <w:b/>
          <w:szCs w:val="24"/>
        </w:rPr>
        <w:t xml:space="preserve">Week Eleven </w:t>
      </w:r>
    </w:p>
    <w:p w14:paraId="3FD03309" w14:textId="77777777" w:rsidR="000A298E" w:rsidRPr="002B3B7B" w:rsidRDefault="000A298E" w:rsidP="000A298E">
      <w:pPr>
        <w:jc w:val="both"/>
        <w:rPr>
          <w:szCs w:val="24"/>
        </w:rPr>
      </w:pPr>
      <w:r w:rsidRPr="002B3B7B">
        <w:rPr>
          <w:szCs w:val="24"/>
        </w:rPr>
        <w:t xml:space="preserve">IMMANUEL KANT </w:t>
      </w:r>
    </w:p>
    <w:p w14:paraId="3142C25B" w14:textId="77777777" w:rsidR="000A298E" w:rsidRPr="002B3B7B" w:rsidRDefault="000A298E" w:rsidP="000A298E">
      <w:pPr>
        <w:ind w:left="720"/>
        <w:jc w:val="both"/>
        <w:rPr>
          <w:szCs w:val="24"/>
        </w:rPr>
      </w:pPr>
      <w:r w:rsidRPr="002B3B7B">
        <w:rPr>
          <w:i/>
          <w:szCs w:val="24"/>
        </w:rPr>
        <w:t>Groundwork for the Metaphysics of Moral</w:t>
      </w:r>
      <w:r w:rsidRPr="002B3B7B">
        <w:rPr>
          <w:szCs w:val="24"/>
        </w:rPr>
        <w:t>s</w:t>
      </w:r>
    </w:p>
    <w:p w14:paraId="6926DE9E" w14:textId="77777777" w:rsidR="000A298E" w:rsidRPr="002B3B7B" w:rsidRDefault="000A298E" w:rsidP="000A298E">
      <w:pPr>
        <w:ind w:left="720"/>
        <w:jc w:val="both"/>
        <w:rPr>
          <w:szCs w:val="24"/>
        </w:rPr>
      </w:pPr>
      <w:r w:rsidRPr="002B3B7B">
        <w:rPr>
          <w:i/>
          <w:iCs/>
          <w:szCs w:val="24"/>
          <w:lang w:eastAsia="zh-CN"/>
        </w:rPr>
        <w:t>To Perpetual Peace</w:t>
      </w:r>
    </w:p>
    <w:p w14:paraId="13375122" w14:textId="77777777" w:rsidR="000A298E" w:rsidRPr="002B3B7B" w:rsidRDefault="000A298E" w:rsidP="000A298E">
      <w:pPr>
        <w:contextualSpacing/>
        <w:jc w:val="both"/>
        <w:rPr>
          <w:b/>
          <w:szCs w:val="24"/>
        </w:rPr>
      </w:pPr>
    </w:p>
    <w:p w14:paraId="4C3030E2" w14:textId="77777777" w:rsidR="000A298E" w:rsidRPr="002B3B7B" w:rsidRDefault="000A298E" w:rsidP="000A298E">
      <w:pPr>
        <w:contextualSpacing/>
        <w:jc w:val="both"/>
        <w:rPr>
          <w:b/>
          <w:szCs w:val="24"/>
        </w:rPr>
      </w:pPr>
      <w:r w:rsidRPr="002B3B7B">
        <w:rPr>
          <w:b/>
          <w:szCs w:val="24"/>
        </w:rPr>
        <w:t>Week Twelve</w:t>
      </w:r>
    </w:p>
    <w:p w14:paraId="6FD03C65" w14:textId="77777777" w:rsidR="000A298E" w:rsidRPr="002B3B7B" w:rsidRDefault="000A298E" w:rsidP="000A298E">
      <w:pPr>
        <w:jc w:val="both"/>
        <w:rPr>
          <w:szCs w:val="24"/>
        </w:rPr>
      </w:pPr>
      <w:r w:rsidRPr="002B3B7B">
        <w:rPr>
          <w:szCs w:val="24"/>
        </w:rPr>
        <w:t xml:space="preserve">JEREMY BENTHAM </w:t>
      </w:r>
    </w:p>
    <w:p w14:paraId="22A9D6EB" w14:textId="77777777" w:rsidR="000A298E" w:rsidRPr="002B3B7B" w:rsidRDefault="000A298E" w:rsidP="000A298E">
      <w:pPr>
        <w:ind w:left="720"/>
        <w:jc w:val="both"/>
        <w:rPr>
          <w:i/>
          <w:szCs w:val="24"/>
        </w:rPr>
      </w:pPr>
      <w:r w:rsidRPr="002B3B7B">
        <w:rPr>
          <w:i/>
          <w:szCs w:val="24"/>
        </w:rPr>
        <w:t>Principles of Legislation</w:t>
      </w:r>
    </w:p>
    <w:p w14:paraId="68A6C252" w14:textId="77777777" w:rsidR="000A298E" w:rsidRPr="002B3B7B" w:rsidRDefault="000A298E" w:rsidP="000A298E">
      <w:pPr>
        <w:jc w:val="both"/>
        <w:rPr>
          <w:szCs w:val="24"/>
        </w:rPr>
      </w:pPr>
      <w:r w:rsidRPr="002B3B7B">
        <w:rPr>
          <w:szCs w:val="24"/>
        </w:rPr>
        <w:t xml:space="preserve">JOHN STUART MILL </w:t>
      </w:r>
    </w:p>
    <w:p w14:paraId="6079B288" w14:textId="77777777" w:rsidR="000A298E" w:rsidRPr="002B3B7B" w:rsidRDefault="000A298E" w:rsidP="000A298E">
      <w:pPr>
        <w:ind w:left="720"/>
        <w:jc w:val="both"/>
        <w:rPr>
          <w:i/>
          <w:szCs w:val="24"/>
        </w:rPr>
      </w:pPr>
      <w:r w:rsidRPr="002B3B7B">
        <w:rPr>
          <w:i/>
          <w:szCs w:val="24"/>
        </w:rPr>
        <w:t>Utilitarianism</w:t>
      </w:r>
    </w:p>
    <w:p w14:paraId="37C2F714" w14:textId="77777777" w:rsidR="000A298E" w:rsidRPr="002B3B7B" w:rsidRDefault="000A298E" w:rsidP="000A298E">
      <w:pPr>
        <w:ind w:left="720"/>
        <w:jc w:val="both"/>
        <w:rPr>
          <w:i/>
          <w:szCs w:val="24"/>
        </w:rPr>
      </w:pPr>
      <w:r w:rsidRPr="002B3B7B">
        <w:rPr>
          <w:i/>
          <w:szCs w:val="24"/>
        </w:rPr>
        <w:t>On Liberty</w:t>
      </w:r>
    </w:p>
    <w:p w14:paraId="4D8D94C7" w14:textId="77777777" w:rsidR="000A298E" w:rsidRPr="002B3B7B" w:rsidRDefault="000A298E" w:rsidP="000A298E">
      <w:pPr>
        <w:ind w:left="720"/>
        <w:jc w:val="both"/>
        <w:rPr>
          <w:rFonts w:eastAsia="Calibri"/>
          <w:b/>
          <w:szCs w:val="24"/>
        </w:rPr>
      </w:pPr>
      <w:r w:rsidRPr="002B3B7B">
        <w:rPr>
          <w:i/>
          <w:szCs w:val="24"/>
        </w:rPr>
        <w:t>The Subjection of Women</w:t>
      </w:r>
      <w:r w:rsidRPr="002B3B7B">
        <w:rPr>
          <w:rFonts w:eastAsia="Calibri"/>
          <w:b/>
          <w:szCs w:val="24"/>
        </w:rPr>
        <w:t xml:space="preserve"> </w:t>
      </w:r>
    </w:p>
    <w:p w14:paraId="4B918051" w14:textId="77777777" w:rsidR="000A298E" w:rsidRPr="002B3B7B" w:rsidRDefault="000A298E" w:rsidP="000A298E">
      <w:pPr>
        <w:contextualSpacing/>
        <w:jc w:val="both"/>
        <w:rPr>
          <w:b/>
          <w:szCs w:val="24"/>
        </w:rPr>
      </w:pPr>
    </w:p>
    <w:p w14:paraId="27F47E17" w14:textId="77777777" w:rsidR="000A298E" w:rsidRPr="002B3B7B" w:rsidRDefault="000A298E" w:rsidP="000A298E">
      <w:pPr>
        <w:jc w:val="both"/>
        <w:rPr>
          <w:b/>
          <w:szCs w:val="24"/>
        </w:rPr>
      </w:pPr>
      <w:r w:rsidRPr="002B3B7B">
        <w:rPr>
          <w:b/>
          <w:szCs w:val="24"/>
        </w:rPr>
        <w:br w:type="page"/>
      </w:r>
    </w:p>
    <w:p w14:paraId="699609F3" w14:textId="77777777" w:rsidR="000A298E" w:rsidRPr="002B3B7B" w:rsidRDefault="000A298E" w:rsidP="000A298E">
      <w:pPr>
        <w:contextualSpacing/>
        <w:jc w:val="both"/>
        <w:rPr>
          <w:b/>
          <w:szCs w:val="24"/>
        </w:rPr>
      </w:pPr>
      <w:r w:rsidRPr="002B3B7B">
        <w:rPr>
          <w:b/>
          <w:szCs w:val="24"/>
        </w:rPr>
        <w:lastRenderedPageBreak/>
        <w:t>Week Thirteen</w:t>
      </w:r>
    </w:p>
    <w:p w14:paraId="3C08A810" w14:textId="77777777" w:rsidR="000A298E" w:rsidRPr="002B3B7B" w:rsidRDefault="000A298E" w:rsidP="000A298E">
      <w:pPr>
        <w:jc w:val="both"/>
        <w:rPr>
          <w:szCs w:val="24"/>
        </w:rPr>
      </w:pPr>
      <w:r w:rsidRPr="002B3B7B">
        <w:rPr>
          <w:szCs w:val="24"/>
        </w:rPr>
        <w:t xml:space="preserve">KARL MARX and FRIEDRICH ENGELS </w:t>
      </w:r>
    </w:p>
    <w:p w14:paraId="33244029" w14:textId="77777777" w:rsidR="000A298E" w:rsidRPr="002B3B7B" w:rsidRDefault="000A298E" w:rsidP="000A298E">
      <w:pPr>
        <w:autoSpaceDE w:val="0"/>
        <w:autoSpaceDN w:val="0"/>
        <w:adjustRightInd w:val="0"/>
        <w:ind w:firstLine="720"/>
        <w:jc w:val="both"/>
        <w:rPr>
          <w:szCs w:val="24"/>
          <w:lang w:eastAsia="zh-CN"/>
        </w:rPr>
      </w:pPr>
      <w:r w:rsidRPr="002B3B7B">
        <w:rPr>
          <w:i/>
          <w:iCs/>
          <w:szCs w:val="24"/>
          <w:lang w:eastAsia="zh-CN"/>
        </w:rPr>
        <w:t xml:space="preserve">Alienated Labor </w:t>
      </w:r>
    </w:p>
    <w:p w14:paraId="10BE3047" w14:textId="77777777" w:rsidR="000A298E" w:rsidRPr="002B3B7B" w:rsidRDefault="000A298E" w:rsidP="000A298E">
      <w:pPr>
        <w:ind w:left="720"/>
        <w:jc w:val="both"/>
        <w:rPr>
          <w:i/>
          <w:iCs/>
          <w:szCs w:val="24"/>
          <w:lang w:eastAsia="zh-CN"/>
        </w:rPr>
      </w:pPr>
      <w:r w:rsidRPr="002B3B7B">
        <w:rPr>
          <w:i/>
          <w:iCs/>
          <w:szCs w:val="24"/>
          <w:lang w:eastAsia="zh-CN"/>
        </w:rPr>
        <w:t>On the Jewish Question</w:t>
      </w:r>
    </w:p>
    <w:p w14:paraId="6B4EBCED" w14:textId="77777777" w:rsidR="000A298E" w:rsidRPr="002B3B7B" w:rsidRDefault="000A298E" w:rsidP="000A298E">
      <w:pPr>
        <w:ind w:left="720"/>
        <w:jc w:val="both"/>
        <w:rPr>
          <w:i/>
          <w:szCs w:val="24"/>
        </w:rPr>
      </w:pPr>
      <w:r w:rsidRPr="002B3B7B">
        <w:rPr>
          <w:i/>
          <w:szCs w:val="24"/>
        </w:rPr>
        <w:t>Economic and Philosophic Manuscripts of 1844</w:t>
      </w:r>
    </w:p>
    <w:p w14:paraId="46B2C596" w14:textId="77777777" w:rsidR="000A298E" w:rsidRPr="002B3B7B" w:rsidRDefault="000A298E" w:rsidP="000A298E">
      <w:pPr>
        <w:ind w:left="720"/>
        <w:jc w:val="both"/>
        <w:rPr>
          <w:i/>
          <w:szCs w:val="24"/>
        </w:rPr>
      </w:pPr>
      <w:r w:rsidRPr="002B3B7B">
        <w:rPr>
          <w:i/>
          <w:szCs w:val="24"/>
        </w:rPr>
        <w:t>The German Ideology</w:t>
      </w:r>
    </w:p>
    <w:p w14:paraId="5352DE23" w14:textId="77777777" w:rsidR="000A298E" w:rsidRPr="002B3B7B" w:rsidRDefault="000A298E" w:rsidP="000A298E">
      <w:pPr>
        <w:ind w:left="720"/>
        <w:jc w:val="both"/>
        <w:rPr>
          <w:i/>
          <w:szCs w:val="24"/>
        </w:rPr>
      </w:pPr>
      <w:r w:rsidRPr="002B3B7B">
        <w:rPr>
          <w:i/>
          <w:szCs w:val="24"/>
        </w:rPr>
        <w:t>Manifesto of the Communist Party</w:t>
      </w:r>
    </w:p>
    <w:p w14:paraId="2D20CBF8" w14:textId="77777777" w:rsidR="000A298E" w:rsidRPr="002B3B7B" w:rsidRDefault="000A298E" w:rsidP="000A298E">
      <w:pPr>
        <w:ind w:left="720"/>
        <w:jc w:val="both"/>
        <w:rPr>
          <w:i/>
          <w:szCs w:val="24"/>
        </w:rPr>
      </w:pPr>
      <w:r w:rsidRPr="002B3B7B">
        <w:rPr>
          <w:i/>
          <w:szCs w:val="24"/>
        </w:rPr>
        <w:t>A Contribution to the Critique of Political Economy</w:t>
      </w:r>
    </w:p>
    <w:p w14:paraId="5E3DA81B" w14:textId="77777777" w:rsidR="000A298E" w:rsidRPr="002B3B7B" w:rsidRDefault="000A298E" w:rsidP="000A298E">
      <w:pPr>
        <w:ind w:left="720"/>
        <w:contextualSpacing/>
        <w:jc w:val="both"/>
        <w:rPr>
          <w:i/>
          <w:szCs w:val="24"/>
        </w:rPr>
      </w:pPr>
      <w:r w:rsidRPr="002B3B7B">
        <w:rPr>
          <w:i/>
          <w:szCs w:val="24"/>
        </w:rPr>
        <w:t>Socialism: Utopian and Scientific</w:t>
      </w:r>
    </w:p>
    <w:p w14:paraId="7E670ACB" w14:textId="77777777" w:rsidR="000A298E" w:rsidRPr="002B3B7B" w:rsidRDefault="000A298E" w:rsidP="000A298E">
      <w:pPr>
        <w:contextualSpacing/>
        <w:jc w:val="both"/>
        <w:rPr>
          <w:b/>
          <w:szCs w:val="24"/>
        </w:rPr>
      </w:pPr>
    </w:p>
    <w:p w14:paraId="5215F8AB" w14:textId="77777777" w:rsidR="000A298E" w:rsidRPr="002B3B7B" w:rsidRDefault="000A298E" w:rsidP="000A298E">
      <w:pPr>
        <w:contextualSpacing/>
        <w:jc w:val="both"/>
        <w:rPr>
          <w:b/>
          <w:szCs w:val="24"/>
        </w:rPr>
      </w:pPr>
      <w:r w:rsidRPr="002B3B7B">
        <w:rPr>
          <w:b/>
          <w:szCs w:val="24"/>
        </w:rPr>
        <w:t>Week Fourteen</w:t>
      </w:r>
    </w:p>
    <w:p w14:paraId="2FF199C1" w14:textId="77777777" w:rsidR="000A298E" w:rsidRPr="002B3B7B" w:rsidRDefault="000A298E" w:rsidP="000A298E">
      <w:pPr>
        <w:autoSpaceDE w:val="0"/>
        <w:autoSpaceDN w:val="0"/>
        <w:adjustRightInd w:val="0"/>
        <w:jc w:val="both"/>
        <w:rPr>
          <w:szCs w:val="24"/>
          <w:lang w:eastAsia="zh-CN"/>
        </w:rPr>
      </w:pPr>
      <w:r w:rsidRPr="002B3B7B">
        <w:rPr>
          <w:szCs w:val="24"/>
          <w:lang w:eastAsia="zh-CN"/>
        </w:rPr>
        <w:t xml:space="preserve">FRIEDRICH NIETZSCHE </w:t>
      </w:r>
    </w:p>
    <w:p w14:paraId="62A44E96" w14:textId="77777777" w:rsidR="000A298E" w:rsidRPr="002B3B7B" w:rsidRDefault="000A298E" w:rsidP="000A298E">
      <w:pPr>
        <w:autoSpaceDE w:val="0"/>
        <w:autoSpaceDN w:val="0"/>
        <w:adjustRightInd w:val="0"/>
        <w:ind w:left="720"/>
        <w:jc w:val="both"/>
        <w:rPr>
          <w:szCs w:val="24"/>
          <w:lang w:eastAsia="zh-CN"/>
        </w:rPr>
      </w:pPr>
      <w:r w:rsidRPr="002B3B7B">
        <w:rPr>
          <w:i/>
          <w:iCs/>
          <w:szCs w:val="24"/>
          <w:lang w:eastAsia="zh-CN"/>
        </w:rPr>
        <w:t xml:space="preserve">On the Advantage and Disadvantage of History for Life </w:t>
      </w:r>
    </w:p>
    <w:p w14:paraId="5467C9A6" w14:textId="77777777" w:rsidR="000A298E" w:rsidRPr="002B3B7B" w:rsidRDefault="000A298E" w:rsidP="000A298E">
      <w:pPr>
        <w:ind w:left="720"/>
        <w:jc w:val="both"/>
        <w:rPr>
          <w:i/>
          <w:iCs/>
          <w:szCs w:val="24"/>
          <w:lang w:eastAsia="zh-CN"/>
        </w:rPr>
      </w:pPr>
      <w:r w:rsidRPr="002B3B7B">
        <w:rPr>
          <w:i/>
          <w:iCs/>
          <w:szCs w:val="24"/>
          <w:lang w:eastAsia="zh-CN"/>
        </w:rPr>
        <w:t xml:space="preserve">On the Genealogy of Morality </w:t>
      </w:r>
    </w:p>
    <w:p w14:paraId="2CAFDA7E" w14:textId="77777777" w:rsidR="000A298E" w:rsidRPr="002B3B7B" w:rsidRDefault="000A298E" w:rsidP="000A298E">
      <w:pPr>
        <w:autoSpaceDE w:val="0"/>
        <w:autoSpaceDN w:val="0"/>
        <w:adjustRightInd w:val="0"/>
        <w:jc w:val="both"/>
        <w:rPr>
          <w:szCs w:val="24"/>
          <w:lang w:eastAsia="zh-CN"/>
        </w:rPr>
      </w:pPr>
      <w:r w:rsidRPr="002B3B7B">
        <w:rPr>
          <w:szCs w:val="24"/>
          <w:lang w:eastAsia="zh-CN"/>
        </w:rPr>
        <w:t xml:space="preserve">MAX WEBER </w:t>
      </w:r>
    </w:p>
    <w:p w14:paraId="715DF0E8" w14:textId="77777777" w:rsidR="000A298E" w:rsidRPr="002B3B7B" w:rsidRDefault="000A298E" w:rsidP="000A298E">
      <w:pPr>
        <w:ind w:left="720"/>
        <w:jc w:val="both"/>
        <w:rPr>
          <w:szCs w:val="24"/>
          <w:lang w:eastAsia="zh-CN"/>
        </w:rPr>
      </w:pPr>
      <w:r w:rsidRPr="002B3B7B">
        <w:rPr>
          <w:i/>
          <w:iCs/>
          <w:szCs w:val="24"/>
          <w:lang w:eastAsia="zh-CN"/>
        </w:rPr>
        <w:t>Politics as a Vocation</w:t>
      </w:r>
    </w:p>
    <w:p w14:paraId="0FA7710E" w14:textId="32EF4F0B" w:rsidR="00E96AB7" w:rsidRPr="000A298E" w:rsidRDefault="000A298E" w:rsidP="000A298E">
      <w:pPr>
        <w:jc w:val="both"/>
        <w:rPr>
          <w:color w:val="FF0000"/>
          <w:szCs w:val="24"/>
        </w:rPr>
      </w:pPr>
      <w:r w:rsidRPr="002B3B7B">
        <w:rPr>
          <w:rFonts w:eastAsia="Calibri"/>
          <w:b/>
          <w:color w:val="FF0000"/>
          <w:szCs w:val="24"/>
        </w:rPr>
        <w:t>Term paper due</w:t>
      </w:r>
    </w:p>
    <w:sectPr w:rsidR="00E96AB7" w:rsidRPr="000A298E" w:rsidSect="001B0E6E">
      <w:headerReference w:type="even" r:id="rId7"/>
      <w:headerReference w:type="default" r:id="rId8"/>
      <w:pgSz w:w="12240" w:h="15840"/>
      <w:pgMar w:top="1417" w:right="900" w:bottom="1080" w:left="1260"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2D1" w14:textId="77777777" w:rsidR="000612C6" w:rsidRDefault="000612C6">
      <w:r>
        <w:separator/>
      </w:r>
    </w:p>
  </w:endnote>
  <w:endnote w:type="continuationSeparator" w:id="0">
    <w:p w14:paraId="40524679" w14:textId="77777777" w:rsidR="000612C6" w:rsidRDefault="0006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C444" w14:textId="77777777" w:rsidR="000612C6" w:rsidRDefault="000612C6">
      <w:r>
        <w:separator/>
      </w:r>
    </w:p>
  </w:footnote>
  <w:footnote w:type="continuationSeparator" w:id="0">
    <w:p w14:paraId="69168FCA" w14:textId="77777777" w:rsidR="000612C6" w:rsidRDefault="0006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5463" w14:textId="77777777" w:rsidR="00F61529" w:rsidRDefault="003465CD" w:rsidP="00C62778">
    <w:pPr>
      <w:pStyle w:val="Header"/>
      <w:framePr w:wrap="around" w:vAnchor="text" w:hAnchor="margin" w:xAlign="right" w:y="1"/>
      <w:rPr>
        <w:rStyle w:val="PageNumber"/>
      </w:rPr>
    </w:pPr>
    <w:r>
      <w:rPr>
        <w:rStyle w:val="PageNumber"/>
      </w:rPr>
      <w:fldChar w:fldCharType="begin"/>
    </w:r>
    <w:r w:rsidR="00F61529">
      <w:rPr>
        <w:rStyle w:val="PageNumber"/>
      </w:rPr>
      <w:instrText xml:space="preserve">PAGE  </w:instrText>
    </w:r>
    <w:r>
      <w:rPr>
        <w:rStyle w:val="PageNumber"/>
      </w:rPr>
      <w:fldChar w:fldCharType="end"/>
    </w:r>
  </w:p>
  <w:p w14:paraId="0DC43B4D" w14:textId="77777777" w:rsidR="00F61529" w:rsidRDefault="00F615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ACAF" w14:textId="77777777" w:rsidR="00F61529" w:rsidRDefault="00F6152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1A6A2EE">
      <w:start w:val="1"/>
      <w:numFmt w:val="bullet"/>
      <w:lvlText w:val=""/>
      <w:lvlJc w:val="left"/>
      <w:pPr>
        <w:ind w:left="720" w:hanging="360"/>
      </w:pPr>
      <w:rPr>
        <w:rFonts w:ascii="Symbol" w:hAnsi="Symbol"/>
      </w:rPr>
    </w:lvl>
    <w:lvl w:ilvl="1" w:tplc="F1862234">
      <w:start w:val="1"/>
      <w:numFmt w:val="bullet"/>
      <w:lvlText w:val="o"/>
      <w:lvlJc w:val="left"/>
      <w:pPr>
        <w:tabs>
          <w:tab w:val="num" w:pos="1440"/>
        </w:tabs>
        <w:ind w:left="1440" w:hanging="360"/>
      </w:pPr>
      <w:rPr>
        <w:rFonts w:ascii="Courier New" w:hAnsi="Courier New"/>
      </w:rPr>
    </w:lvl>
    <w:lvl w:ilvl="2" w:tplc="8FAAE3D2">
      <w:start w:val="1"/>
      <w:numFmt w:val="bullet"/>
      <w:lvlText w:val=""/>
      <w:lvlJc w:val="left"/>
      <w:pPr>
        <w:tabs>
          <w:tab w:val="num" w:pos="2160"/>
        </w:tabs>
        <w:ind w:left="2160" w:hanging="360"/>
      </w:pPr>
      <w:rPr>
        <w:rFonts w:ascii="Wingdings" w:hAnsi="Wingdings"/>
      </w:rPr>
    </w:lvl>
    <w:lvl w:ilvl="3" w:tplc="84984D00">
      <w:start w:val="1"/>
      <w:numFmt w:val="bullet"/>
      <w:lvlText w:val=""/>
      <w:lvlJc w:val="left"/>
      <w:pPr>
        <w:tabs>
          <w:tab w:val="num" w:pos="2880"/>
        </w:tabs>
        <w:ind w:left="2880" w:hanging="360"/>
      </w:pPr>
      <w:rPr>
        <w:rFonts w:ascii="Symbol" w:hAnsi="Symbol"/>
      </w:rPr>
    </w:lvl>
    <w:lvl w:ilvl="4" w:tplc="8152B994">
      <w:start w:val="1"/>
      <w:numFmt w:val="bullet"/>
      <w:lvlText w:val="o"/>
      <w:lvlJc w:val="left"/>
      <w:pPr>
        <w:tabs>
          <w:tab w:val="num" w:pos="3600"/>
        </w:tabs>
        <w:ind w:left="3600" w:hanging="360"/>
      </w:pPr>
      <w:rPr>
        <w:rFonts w:ascii="Courier New" w:hAnsi="Courier New"/>
      </w:rPr>
    </w:lvl>
    <w:lvl w:ilvl="5" w:tplc="D48CBFF4">
      <w:start w:val="1"/>
      <w:numFmt w:val="bullet"/>
      <w:lvlText w:val=""/>
      <w:lvlJc w:val="left"/>
      <w:pPr>
        <w:tabs>
          <w:tab w:val="num" w:pos="4320"/>
        </w:tabs>
        <w:ind w:left="4320" w:hanging="360"/>
      </w:pPr>
      <w:rPr>
        <w:rFonts w:ascii="Wingdings" w:hAnsi="Wingdings"/>
      </w:rPr>
    </w:lvl>
    <w:lvl w:ilvl="6" w:tplc="75247AD8">
      <w:start w:val="1"/>
      <w:numFmt w:val="bullet"/>
      <w:lvlText w:val=""/>
      <w:lvlJc w:val="left"/>
      <w:pPr>
        <w:tabs>
          <w:tab w:val="num" w:pos="5040"/>
        </w:tabs>
        <w:ind w:left="5040" w:hanging="360"/>
      </w:pPr>
      <w:rPr>
        <w:rFonts w:ascii="Symbol" w:hAnsi="Symbol"/>
      </w:rPr>
    </w:lvl>
    <w:lvl w:ilvl="7" w:tplc="3564CFD4">
      <w:start w:val="1"/>
      <w:numFmt w:val="bullet"/>
      <w:lvlText w:val="o"/>
      <w:lvlJc w:val="left"/>
      <w:pPr>
        <w:tabs>
          <w:tab w:val="num" w:pos="5760"/>
        </w:tabs>
        <w:ind w:left="5760" w:hanging="360"/>
      </w:pPr>
      <w:rPr>
        <w:rFonts w:ascii="Courier New" w:hAnsi="Courier New"/>
      </w:rPr>
    </w:lvl>
    <w:lvl w:ilvl="8" w:tplc="6EC0302A">
      <w:start w:val="1"/>
      <w:numFmt w:val="bullet"/>
      <w:lvlText w:val=""/>
      <w:lvlJc w:val="left"/>
      <w:pPr>
        <w:tabs>
          <w:tab w:val="num" w:pos="6480"/>
        </w:tabs>
        <w:ind w:left="6480" w:hanging="360"/>
      </w:pPr>
      <w:rPr>
        <w:rFonts w:ascii="Wingdings" w:hAnsi="Wingdings"/>
      </w:rPr>
    </w:lvl>
  </w:abstractNum>
  <w:abstractNum w:abstractNumId="1" w15:restartNumberingAfterBreak="0">
    <w:nsid w:val="147D3BD2"/>
    <w:multiLevelType w:val="hybridMultilevel"/>
    <w:tmpl w:val="6D001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2229A2"/>
    <w:multiLevelType w:val="hybridMultilevel"/>
    <w:tmpl w:val="F732C6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E61369"/>
    <w:multiLevelType w:val="hybridMultilevel"/>
    <w:tmpl w:val="5E986D4A"/>
    <w:lvl w:ilvl="0" w:tplc="171A9E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64009B"/>
    <w:multiLevelType w:val="hybridMultilevel"/>
    <w:tmpl w:val="F52C5B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DBF6D61"/>
    <w:multiLevelType w:val="hybridMultilevel"/>
    <w:tmpl w:val="7CAE8D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026"/>
    <w:rsid w:val="000148E8"/>
    <w:rsid w:val="00020AA7"/>
    <w:rsid w:val="000461A8"/>
    <w:rsid w:val="000612C6"/>
    <w:rsid w:val="00065949"/>
    <w:rsid w:val="00082440"/>
    <w:rsid w:val="000A298E"/>
    <w:rsid w:val="000A352E"/>
    <w:rsid w:val="000D2B9D"/>
    <w:rsid w:val="000E0E1C"/>
    <w:rsid w:val="001114A8"/>
    <w:rsid w:val="00167847"/>
    <w:rsid w:val="00183111"/>
    <w:rsid w:val="001B0E6E"/>
    <w:rsid w:val="001D5E6E"/>
    <w:rsid w:val="001D6036"/>
    <w:rsid w:val="00201CE3"/>
    <w:rsid w:val="00222FEA"/>
    <w:rsid w:val="00244CA9"/>
    <w:rsid w:val="002469A0"/>
    <w:rsid w:val="002606CB"/>
    <w:rsid w:val="002714BA"/>
    <w:rsid w:val="00277AF4"/>
    <w:rsid w:val="00290658"/>
    <w:rsid w:val="002943C6"/>
    <w:rsid w:val="002C06CD"/>
    <w:rsid w:val="002C18E4"/>
    <w:rsid w:val="002C531C"/>
    <w:rsid w:val="002E6AF4"/>
    <w:rsid w:val="00322EE2"/>
    <w:rsid w:val="00323645"/>
    <w:rsid w:val="003330DE"/>
    <w:rsid w:val="00344A55"/>
    <w:rsid w:val="003465CD"/>
    <w:rsid w:val="00360026"/>
    <w:rsid w:val="00372FC1"/>
    <w:rsid w:val="00385A6C"/>
    <w:rsid w:val="00391F7B"/>
    <w:rsid w:val="003B67CA"/>
    <w:rsid w:val="003C05C2"/>
    <w:rsid w:val="003D3FB5"/>
    <w:rsid w:val="003E3B1C"/>
    <w:rsid w:val="00405C86"/>
    <w:rsid w:val="00407BB4"/>
    <w:rsid w:val="00421C98"/>
    <w:rsid w:val="004337DF"/>
    <w:rsid w:val="004679B4"/>
    <w:rsid w:val="004714B5"/>
    <w:rsid w:val="00487CE6"/>
    <w:rsid w:val="0049798C"/>
    <w:rsid w:val="004B3EFB"/>
    <w:rsid w:val="004D31F4"/>
    <w:rsid w:val="004E21E4"/>
    <w:rsid w:val="004E347A"/>
    <w:rsid w:val="004E79B1"/>
    <w:rsid w:val="005217F0"/>
    <w:rsid w:val="0052627F"/>
    <w:rsid w:val="0053447A"/>
    <w:rsid w:val="00563539"/>
    <w:rsid w:val="00596A87"/>
    <w:rsid w:val="005B2F7E"/>
    <w:rsid w:val="005C6421"/>
    <w:rsid w:val="006070C2"/>
    <w:rsid w:val="00610324"/>
    <w:rsid w:val="00610A71"/>
    <w:rsid w:val="006309BF"/>
    <w:rsid w:val="00635A1F"/>
    <w:rsid w:val="0068086B"/>
    <w:rsid w:val="00690ACF"/>
    <w:rsid w:val="00692873"/>
    <w:rsid w:val="006929CD"/>
    <w:rsid w:val="006A02B6"/>
    <w:rsid w:val="006E12AE"/>
    <w:rsid w:val="006F2612"/>
    <w:rsid w:val="00704741"/>
    <w:rsid w:val="00735DFD"/>
    <w:rsid w:val="00735FCB"/>
    <w:rsid w:val="00737E1B"/>
    <w:rsid w:val="00740196"/>
    <w:rsid w:val="00755A2F"/>
    <w:rsid w:val="00773B3F"/>
    <w:rsid w:val="00787A91"/>
    <w:rsid w:val="00790BD6"/>
    <w:rsid w:val="007A41A3"/>
    <w:rsid w:val="007B0044"/>
    <w:rsid w:val="007F70C1"/>
    <w:rsid w:val="00813B6F"/>
    <w:rsid w:val="00851757"/>
    <w:rsid w:val="008633FF"/>
    <w:rsid w:val="00897A26"/>
    <w:rsid w:val="008A1B7A"/>
    <w:rsid w:val="008A27C2"/>
    <w:rsid w:val="008A43E1"/>
    <w:rsid w:val="008C07FC"/>
    <w:rsid w:val="008C0EFA"/>
    <w:rsid w:val="008F02AF"/>
    <w:rsid w:val="00904D77"/>
    <w:rsid w:val="00912684"/>
    <w:rsid w:val="009367F8"/>
    <w:rsid w:val="00945176"/>
    <w:rsid w:val="00955B02"/>
    <w:rsid w:val="00973845"/>
    <w:rsid w:val="0098724F"/>
    <w:rsid w:val="00991B23"/>
    <w:rsid w:val="009C1473"/>
    <w:rsid w:val="00A04A59"/>
    <w:rsid w:val="00A066C0"/>
    <w:rsid w:val="00A06ED1"/>
    <w:rsid w:val="00A13A51"/>
    <w:rsid w:val="00A152D0"/>
    <w:rsid w:val="00A3220B"/>
    <w:rsid w:val="00A66C0B"/>
    <w:rsid w:val="00A83D19"/>
    <w:rsid w:val="00AD0ADB"/>
    <w:rsid w:val="00B22CFB"/>
    <w:rsid w:val="00B3309A"/>
    <w:rsid w:val="00B56A7F"/>
    <w:rsid w:val="00B65E2D"/>
    <w:rsid w:val="00BB42B6"/>
    <w:rsid w:val="00BC0892"/>
    <w:rsid w:val="00C02A66"/>
    <w:rsid w:val="00C040C6"/>
    <w:rsid w:val="00C1700F"/>
    <w:rsid w:val="00C257A3"/>
    <w:rsid w:val="00C425D8"/>
    <w:rsid w:val="00C450D3"/>
    <w:rsid w:val="00C62778"/>
    <w:rsid w:val="00CC5501"/>
    <w:rsid w:val="00CD01A0"/>
    <w:rsid w:val="00CD6CBF"/>
    <w:rsid w:val="00D354AC"/>
    <w:rsid w:val="00D62B3E"/>
    <w:rsid w:val="00D7681B"/>
    <w:rsid w:val="00D846CB"/>
    <w:rsid w:val="00D847B2"/>
    <w:rsid w:val="00D90B84"/>
    <w:rsid w:val="00D93C43"/>
    <w:rsid w:val="00DA63FF"/>
    <w:rsid w:val="00DB3061"/>
    <w:rsid w:val="00DB669D"/>
    <w:rsid w:val="00DD3BD4"/>
    <w:rsid w:val="00DE4841"/>
    <w:rsid w:val="00DF46EB"/>
    <w:rsid w:val="00DF6F54"/>
    <w:rsid w:val="00E04F93"/>
    <w:rsid w:val="00E25061"/>
    <w:rsid w:val="00E27330"/>
    <w:rsid w:val="00E55976"/>
    <w:rsid w:val="00E57A3A"/>
    <w:rsid w:val="00E60B47"/>
    <w:rsid w:val="00E7715A"/>
    <w:rsid w:val="00E85A4D"/>
    <w:rsid w:val="00E96AB7"/>
    <w:rsid w:val="00EC34B5"/>
    <w:rsid w:val="00EC5E99"/>
    <w:rsid w:val="00EC7589"/>
    <w:rsid w:val="00ED2281"/>
    <w:rsid w:val="00EF273D"/>
    <w:rsid w:val="00F252C9"/>
    <w:rsid w:val="00F31B02"/>
    <w:rsid w:val="00F43675"/>
    <w:rsid w:val="00F445A0"/>
    <w:rsid w:val="00F4514A"/>
    <w:rsid w:val="00F573D9"/>
    <w:rsid w:val="00F61529"/>
    <w:rsid w:val="00F767C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486D0"/>
  <w15:docId w15:val="{DF2E8B8C-D812-4A40-85C6-D608136C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5CD"/>
    <w:rPr>
      <w:sz w:val="24"/>
      <w:lang w:val="en-US" w:eastAsia="en-US"/>
    </w:rPr>
  </w:style>
  <w:style w:type="paragraph" w:styleId="Heading1">
    <w:name w:val="heading 1"/>
    <w:basedOn w:val="Normal"/>
    <w:next w:val="Normal"/>
    <w:qFormat/>
    <w:rsid w:val="003465CD"/>
    <w:pPr>
      <w:keepNext/>
      <w:outlineLvl w:val="0"/>
    </w:pPr>
    <w:rPr>
      <w:b/>
      <w:bCs/>
      <w:sz w:val="28"/>
    </w:rPr>
  </w:style>
  <w:style w:type="paragraph" w:styleId="Heading2">
    <w:name w:val="heading 2"/>
    <w:basedOn w:val="Normal"/>
    <w:next w:val="Normal"/>
    <w:qFormat/>
    <w:rsid w:val="003465CD"/>
    <w:pPr>
      <w:keepNext/>
      <w:spacing w:before="240" w:after="60"/>
      <w:outlineLvl w:val="1"/>
    </w:pPr>
    <w:rPr>
      <w:rFonts w:cs="Arial"/>
      <w:b/>
      <w:bCs/>
      <w:iCs/>
      <w:sz w:val="28"/>
      <w:szCs w:val="28"/>
    </w:rPr>
  </w:style>
  <w:style w:type="paragraph" w:styleId="Heading3">
    <w:name w:val="heading 3"/>
    <w:basedOn w:val="Normal"/>
    <w:next w:val="Normal"/>
    <w:qFormat/>
    <w:rsid w:val="003465CD"/>
    <w:pPr>
      <w:keepNext/>
      <w:autoSpaceDE w:val="0"/>
      <w:autoSpaceDN w:val="0"/>
      <w:adjustRightInd w:val="0"/>
      <w:outlineLvl w:val="2"/>
    </w:pPr>
    <w:rPr>
      <w:rFonts w:ascii="TimesNewRoman" w:hAnsi="TimesNewRoman"/>
      <w:b/>
      <w:bCs/>
      <w:sz w:val="22"/>
      <w:szCs w:val="22"/>
    </w:rPr>
  </w:style>
  <w:style w:type="paragraph" w:styleId="Heading4">
    <w:name w:val="heading 4"/>
    <w:basedOn w:val="Normal"/>
    <w:next w:val="Normal"/>
    <w:qFormat/>
    <w:rsid w:val="003465CD"/>
    <w:pPr>
      <w:keepNext/>
      <w:outlineLvl w:val="3"/>
    </w:pPr>
    <w:rPr>
      <w:b/>
      <w:bCs/>
    </w:rPr>
  </w:style>
  <w:style w:type="paragraph" w:styleId="Heading5">
    <w:name w:val="heading 5"/>
    <w:basedOn w:val="Normal"/>
    <w:next w:val="Normal"/>
    <w:qFormat/>
    <w:rsid w:val="003465CD"/>
    <w:pPr>
      <w:keepNext/>
      <w:outlineLvl w:val="4"/>
    </w:pPr>
    <w:rPr>
      <w:b/>
      <w:bCs/>
      <w:u w:val="single"/>
    </w:rPr>
  </w:style>
  <w:style w:type="paragraph" w:styleId="Heading6">
    <w:name w:val="heading 6"/>
    <w:basedOn w:val="Normal"/>
    <w:next w:val="Normal"/>
    <w:qFormat/>
    <w:rsid w:val="003465CD"/>
    <w:pPr>
      <w:keepNext/>
      <w:jc w:val="both"/>
      <w:outlineLvl w:val="5"/>
    </w:pPr>
    <w:rPr>
      <w:b/>
      <w:bCs/>
    </w:rPr>
  </w:style>
  <w:style w:type="paragraph" w:styleId="Heading7">
    <w:name w:val="heading 7"/>
    <w:basedOn w:val="Normal"/>
    <w:next w:val="Normal"/>
    <w:qFormat/>
    <w:rsid w:val="003465CD"/>
    <w:pPr>
      <w:keepNext/>
      <w:outlineLvl w:val="6"/>
    </w:pPr>
    <w:rPr>
      <w:i/>
      <w:iCs/>
    </w:rPr>
  </w:style>
  <w:style w:type="paragraph" w:styleId="Heading8">
    <w:name w:val="heading 8"/>
    <w:basedOn w:val="Normal"/>
    <w:next w:val="Normal"/>
    <w:qFormat/>
    <w:rsid w:val="003465CD"/>
    <w:pPr>
      <w:keepNext/>
      <w:outlineLvl w:val="7"/>
    </w:pPr>
    <w:rPr>
      <w:b/>
      <w:bCs/>
      <w:i/>
      <w:iCs/>
    </w:rPr>
  </w:style>
  <w:style w:type="paragraph" w:styleId="Heading9">
    <w:name w:val="heading 9"/>
    <w:basedOn w:val="Normal"/>
    <w:next w:val="Normal"/>
    <w:qFormat/>
    <w:rsid w:val="003465CD"/>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65CD"/>
    <w:rPr>
      <w:rFonts w:ascii="Times New Roman" w:hAnsi="Times New Roman"/>
      <w:dstrike w:val="0"/>
      <w:noProof w:val="0"/>
      <w:color w:val="auto"/>
      <w:sz w:val="20"/>
      <w:u w:val="none"/>
      <w:vertAlign w:val="superscript"/>
      <w:lang w:val="en-US"/>
    </w:rPr>
  </w:style>
  <w:style w:type="paragraph" w:customStyle="1" w:styleId="Style2">
    <w:name w:val="Style2"/>
    <w:basedOn w:val="EndnoteText"/>
    <w:autoRedefine/>
    <w:rsid w:val="003465CD"/>
    <w:rPr>
      <w:vertAlign w:val="superscript"/>
    </w:rPr>
  </w:style>
  <w:style w:type="paragraph" w:styleId="Footer">
    <w:name w:val="footer"/>
    <w:basedOn w:val="Normal"/>
    <w:rsid w:val="003465CD"/>
    <w:pPr>
      <w:tabs>
        <w:tab w:val="center" w:pos="4536"/>
        <w:tab w:val="right" w:pos="9072"/>
      </w:tabs>
    </w:pPr>
  </w:style>
  <w:style w:type="character" w:styleId="EndnoteReference">
    <w:name w:val="endnote reference"/>
    <w:semiHidden/>
    <w:rsid w:val="003465CD"/>
    <w:rPr>
      <w:rFonts w:ascii="Times New Roman" w:hAnsi="Times New Roman"/>
      <w:iCs/>
      <w:dstrike w:val="0"/>
      <w:sz w:val="20"/>
      <w:vertAlign w:val="superscript"/>
    </w:rPr>
  </w:style>
  <w:style w:type="character" w:customStyle="1" w:styleId="spelle">
    <w:name w:val="spelle"/>
    <w:basedOn w:val="DefaultParagraphFont"/>
    <w:rsid w:val="003465CD"/>
  </w:style>
  <w:style w:type="paragraph" w:styleId="Title">
    <w:name w:val="Title"/>
    <w:basedOn w:val="Normal"/>
    <w:link w:val="TitleChar"/>
    <w:qFormat/>
    <w:rsid w:val="003465CD"/>
    <w:pPr>
      <w:jc w:val="center"/>
    </w:pPr>
    <w:rPr>
      <w:b/>
      <w:bCs/>
    </w:rPr>
  </w:style>
  <w:style w:type="character" w:customStyle="1" w:styleId="Style1">
    <w:name w:val="Style1"/>
    <w:rsid w:val="003465CD"/>
    <w:rPr>
      <w:rFonts w:ascii="Times New Roman" w:hAnsi="Times New Roman"/>
      <w:dstrike w:val="0"/>
      <w:noProof w:val="0"/>
      <w:color w:val="auto"/>
      <w:sz w:val="20"/>
      <w:u w:val="none"/>
      <w:vertAlign w:val="superscript"/>
      <w:lang w:val="en-US"/>
    </w:rPr>
  </w:style>
  <w:style w:type="paragraph" w:styleId="FootnoteText">
    <w:name w:val="footnote text"/>
    <w:basedOn w:val="Normal"/>
    <w:semiHidden/>
    <w:rsid w:val="003465CD"/>
    <w:pPr>
      <w:widowControl w:val="0"/>
      <w:tabs>
        <w:tab w:val="left" w:pos="187"/>
        <w:tab w:val="right" w:pos="8309"/>
      </w:tabs>
      <w:ind w:left="170" w:hanging="170"/>
    </w:pPr>
    <w:rPr>
      <w:sz w:val="20"/>
    </w:rPr>
  </w:style>
  <w:style w:type="paragraph" w:styleId="Header">
    <w:name w:val="header"/>
    <w:basedOn w:val="Normal"/>
    <w:rsid w:val="003465CD"/>
    <w:pPr>
      <w:tabs>
        <w:tab w:val="center" w:pos="4536"/>
        <w:tab w:val="right" w:pos="9072"/>
      </w:tabs>
    </w:pPr>
    <w:rPr>
      <w:b/>
      <w:bCs/>
      <w:sz w:val="28"/>
    </w:rPr>
  </w:style>
  <w:style w:type="paragraph" w:styleId="EndnoteText">
    <w:name w:val="endnote text"/>
    <w:basedOn w:val="Normal"/>
    <w:semiHidden/>
    <w:rsid w:val="003465CD"/>
    <w:rPr>
      <w:sz w:val="20"/>
    </w:rPr>
  </w:style>
  <w:style w:type="paragraph" w:customStyle="1" w:styleId="Style3">
    <w:name w:val="Style3"/>
    <w:basedOn w:val="EndnoteText"/>
    <w:autoRedefine/>
    <w:rsid w:val="003465CD"/>
    <w:rPr>
      <w:vertAlign w:val="superscript"/>
    </w:rPr>
  </w:style>
  <w:style w:type="paragraph" w:customStyle="1" w:styleId="Style4">
    <w:name w:val="Style4"/>
    <w:basedOn w:val="Footer"/>
    <w:autoRedefine/>
    <w:uiPriority w:val="99"/>
    <w:rsid w:val="003465CD"/>
    <w:rPr>
      <w:sz w:val="20"/>
      <w:vertAlign w:val="superscript"/>
    </w:rPr>
  </w:style>
  <w:style w:type="character" w:styleId="PageNumber">
    <w:name w:val="page number"/>
    <w:rsid w:val="003465CD"/>
    <w:rPr>
      <w:rFonts w:ascii="Times New Roman" w:hAnsi="Times New Roman"/>
      <w:sz w:val="24"/>
      <w:bdr w:val="none" w:sz="0" w:space="0" w:color="auto"/>
      <w:lang w:val="en-CA"/>
    </w:rPr>
  </w:style>
  <w:style w:type="paragraph" w:customStyle="1" w:styleId="Style5">
    <w:name w:val="Style5"/>
    <w:basedOn w:val="Normal"/>
    <w:next w:val="Normal"/>
    <w:autoRedefine/>
    <w:rsid w:val="003465CD"/>
  </w:style>
  <w:style w:type="paragraph" w:customStyle="1" w:styleId="Style6">
    <w:name w:val="Style6"/>
    <w:basedOn w:val="Normal"/>
    <w:next w:val="Normal"/>
    <w:autoRedefine/>
    <w:rsid w:val="003465CD"/>
  </w:style>
  <w:style w:type="paragraph" w:customStyle="1" w:styleId="Style7">
    <w:name w:val="Style7"/>
    <w:basedOn w:val="Normal"/>
    <w:autoRedefine/>
    <w:rsid w:val="003465CD"/>
    <w:pPr>
      <w:widowControl w:val="0"/>
    </w:pPr>
    <w:rPr>
      <w:iCs/>
    </w:rPr>
  </w:style>
  <w:style w:type="paragraph" w:styleId="BodyText">
    <w:name w:val="Body Text"/>
    <w:basedOn w:val="Normal"/>
    <w:rsid w:val="003465CD"/>
    <w:pPr>
      <w:jc w:val="both"/>
    </w:pPr>
  </w:style>
  <w:style w:type="paragraph" w:styleId="NormalWeb">
    <w:name w:val="Normal (Web)"/>
    <w:basedOn w:val="Normal"/>
    <w:rsid w:val="003465CD"/>
    <w:pPr>
      <w:spacing w:before="100" w:beforeAutospacing="1" w:after="100" w:afterAutospacing="1"/>
    </w:pPr>
    <w:rPr>
      <w:color w:val="000080"/>
      <w:szCs w:val="24"/>
    </w:rPr>
  </w:style>
  <w:style w:type="character" w:styleId="Strong">
    <w:name w:val="Strong"/>
    <w:uiPriority w:val="22"/>
    <w:qFormat/>
    <w:rsid w:val="003465CD"/>
    <w:rPr>
      <w:b/>
      <w:bCs/>
    </w:rPr>
  </w:style>
  <w:style w:type="paragraph" w:styleId="BodyText2">
    <w:name w:val="Body Text 2"/>
    <w:basedOn w:val="Normal"/>
    <w:rsid w:val="003465CD"/>
  </w:style>
  <w:style w:type="character" w:styleId="Hyperlink">
    <w:name w:val="Hyperlink"/>
    <w:rsid w:val="00E04F93"/>
    <w:rPr>
      <w:color w:val="000000"/>
      <w:u w:val="single"/>
    </w:rPr>
  </w:style>
  <w:style w:type="paragraph" w:styleId="BalloonText">
    <w:name w:val="Balloon Text"/>
    <w:basedOn w:val="Normal"/>
    <w:semiHidden/>
    <w:rsid w:val="008F02AF"/>
    <w:rPr>
      <w:rFonts w:ascii="Tahoma" w:hAnsi="Tahoma" w:cs="Tahoma"/>
      <w:sz w:val="16"/>
      <w:szCs w:val="16"/>
    </w:rPr>
  </w:style>
  <w:style w:type="character" w:customStyle="1" w:styleId="FontStyle59">
    <w:name w:val="Font Style59"/>
    <w:uiPriority w:val="99"/>
    <w:rsid w:val="00201CE3"/>
    <w:rPr>
      <w:rFonts w:ascii="Book Antiqua" w:hAnsi="Book Antiqua" w:cs="Book Antiqua"/>
      <w:sz w:val="18"/>
      <w:szCs w:val="18"/>
    </w:rPr>
  </w:style>
  <w:style w:type="character" w:customStyle="1" w:styleId="FontStyle61">
    <w:name w:val="Font Style61"/>
    <w:uiPriority w:val="99"/>
    <w:rsid w:val="00201CE3"/>
    <w:rPr>
      <w:rFonts w:ascii="Book Antiqua" w:hAnsi="Book Antiqua" w:cs="Book Antiqua"/>
      <w:b/>
      <w:bCs/>
      <w:sz w:val="18"/>
      <w:szCs w:val="18"/>
    </w:rPr>
  </w:style>
  <w:style w:type="character" w:customStyle="1" w:styleId="FontStyle58">
    <w:name w:val="Font Style58"/>
    <w:uiPriority w:val="99"/>
    <w:rsid w:val="00201CE3"/>
    <w:rPr>
      <w:rFonts w:ascii="Book Antiqua" w:hAnsi="Book Antiqua" w:cs="Book Antiqua"/>
      <w:i/>
      <w:iCs/>
      <w:sz w:val="18"/>
      <w:szCs w:val="18"/>
    </w:rPr>
  </w:style>
  <w:style w:type="character" w:styleId="Emphasis">
    <w:name w:val="Emphasis"/>
    <w:basedOn w:val="DefaultParagraphFont"/>
    <w:uiPriority w:val="20"/>
    <w:qFormat/>
    <w:rsid w:val="003D3FB5"/>
    <w:rPr>
      <w:i/>
      <w:iCs/>
    </w:rPr>
  </w:style>
  <w:style w:type="character" w:customStyle="1" w:styleId="st">
    <w:name w:val="st"/>
    <w:basedOn w:val="DefaultParagraphFont"/>
    <w:rsid w:val="001114A8"/>
  </w:style>
  <w:style w:type="paragraph" w:styleId="ListParagraph">
    <w:name w:val="List Paragraph"/>
    <w:basedOn w:val="Normal"/>
    <w:uiPriority w:val="34"/>
    <w:qFormat/>
    <w:rsid w:val="00385A6C"/>
    <w:pPr>
      <w:ind w:left="720"/>
      <w:contextualSpacing/>
    </w:pPr>
  </w:style>
  <w:style w:type="paragraph" w:styleId="HTMLPreformatted">
    <w:name w:val="HTML Preformatted"/>
    <w:basedOn w:val="Normal"/>
    <w:link w:val="HTMLPreformattedChar"/>
    <w:uiPriority w:val="99"/>
    <w:semiHidden/>
    <w:unhideWhenUsed/>
    <w:rsid w:val="002E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PreformattedChar">
    <w:name w:val="HTML Preformatted Char"/>
    <w:basedOn w:val="DefaultParagraphFont"/>
    <w:link w:val="HTMLPreformatted"/>
    <w:uiPriority w:val="99"/>
    <w:semiHidden/>
    <w:rsid w:val="002E6AF4"/>
    <w:rPr>
      <w:rFonts w:ascii="Courier New" w:hAnsi="Courier New" w:cs="Courier New"/>
      <w:lang w:eastAsia="tr-TR"/>
    </w:rPr>
  </w:style>
  <w:style w:type="character" w:customStyle="1" w:styleId="TitleChar">
    <w:name w:val="Title Char"/>
    <w:basedOn w:val="DefaultParagraphFont"/>
    <w:link w:val="Title"/>
    <w:rsid w:val="00F445A0"/>
    <w:rPr>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59">
      <w:bodyDiv w:val="1"/>
      <w:marLeft w:val="0"/>
      <w:marRight w:val="0"/>
      <w:marTop w:val="0"/>
      <w:marBottom w:val="0"/>
      <w:divBdr>
        <w:top w:val="none" w:sz="0" w:space="0" w:color="auto"/>
        <w:left w:val="none" w:sz="0" w:space="0" w:color="auto"/>
        <w:bottom w:val="none" w:sz="0" w:space="0" w:color="auto"/>
        <w:right w:val="none" w:sz="0" w:space="0" w:color="auto"/>
      </w:divBdr>
    </w:div>
    <w:div w:id="164364524">
      <w:bodyDiv w:val="1"/>
      <w:marLeft w:val="0"/>
      <w:marRight w:val="0"/>
      <w:marTop w:val="0"/>
      <w:marBottom w:val="0"/>
      <w:divBdr>
        <w:top w:val="none" w:sz="0" w:space="0" w:color="auto"/>
        <w:left w:val="none" w:sz="0" w:space="0" w:color="auto"/>
        <w:bottom w:val="none" w:sz="0" w:space="0" w:color="auto"/>
        <w:right w:val="none" w:sz="0" w:space="0" w:color="auto"/>
      </w:divBdr>
    </w:div>
    <w:div w:id="428965803">
      <w:bodyDiv w:val="1"/>
      <w:marLeft w:val="0"/>
      <w:marRight w:val="0"/>
      <w:marTop w:val="0"/>
      <w:marBottom w:val="0"/>
      <w:divBdr>
        <w:top w:val="none" w:sz="0" w:space="0" w:color="auto"/>
        <w:left w:val="none" w:sz="0" w:space="0" w:color="auto"/>
        <w:bottom w:val="none" w:sz="0" w:space="0" w:color="auto"/>
        <w:right w:val="none" w:sz="0" w:space="0" w:color="auto"/>
      </w:divBdr>
      <w:divsChild>
        <w:div w:id="1072311270">
          <w:marLeft w:val="0"/>
          <w:marRight w:val="0"/>
          <w:marTop w:val="0"/>
          <w:marBottom w:val="0"/>
          <w:divBdr>
            <w:top w:val="none" w:sz="0" w:space="0" w:color="auto"/>
            <w:left w:val="none" w:sz="0" w:space="0" w:color="auto"/>
            <w:bottom w:val="none" w:sz="0" w:space="0" w:color="auto"/>
            <w:right w:val="none" w:sz="0" w:space="0" w:color="auto"/>
          </w:divBdr>
        </w:div>
      </w:divsChild>
    </w:div>
    <w:div w:id="615796326">
      <w:bodyDiv w:val="1"/>
      <w:marLeft w:val="0"/>
      <w:marRight w:val="0"/>
      <w:marTop w:val="0"/>
      <w:marBottom w:val="0"/>
      <w:divBdr>
        <w:top w:val="none" w:sz="0" w:space="0" w:color="auto"/>
        <w:left w:val="none" w:sz="0" w:space="0" w:color="auto"/>
        <w:bottom w:val="none" w:sz="0" w:space="0" w:color="auto"/>
        <w:right w:val="none" w:sz="0" w:space="0" w:color="auto"/>
      </w:divBdr>
    </w:div>
    <w:div w:id="1191725724">
      <w:bodyDiv w:val="1"/>
      <w:marLeft w:val="0"/>
      <w:marRight w:val="0"/>
      <w:marTop w:val="0"/>
      <w:marBottom w:val="0"/>
      <w:divBdr>
        <w:top w:val="none" w:sz="0" w:space="0" w:color="auto"/>
        <w:left w:val="none" w:sz="0" w:space="0" w:color="auto"/>
        <w:bottom w:val="none" w:sz="0" w:space="0" w:color="auto"/>
        <w:right w:val="none" w:sz="0" w:space="0" w:color="auto"/>
      </w:divBdr>
    </w:div>
    <w:div w:id="1343893533">
      <w:bodyDiv w:val="1"/>
      <w:marLeft w:val="0"/>
      <w:marRight w:val="0"/>
      <w:marTop w:val="0"/>
      <w:marBottom w:val="0"/>
      <w:divBdr>
        <w:top w:val="none" w:sz="0" w:space="0" w:color="auto"/>
        <w:left w:val="none" w:sz="0" w:space="0" w:color="auto"/>
        <w:bottom w:val="none" w:sz="0" w:space="0" w:color="auto"/>
        <w:right w:val="none" w:sz="0" w:space="0" w:color="auto"/>
      </w:divBdr>
    </w:div>
    <w:div w:id="1535339696">
      <w:bodyDiv w:val="1"/>
      <w:marLeft w:val="0"/>
      <w:marRight w:val="0"/>
      <w:marTop w:val="0"/>
      <w:marBottom w:val="0"/>
      <w:divBdr>
        <w:top w:val="none" w:sz="0" w:space="0" w:color="auto"/>
        <w:left w:val="none" w:sz="0" w:space="0" w:color="auto"/>
        <w:bottom w:val="none" w:sz="0" w:space="0" w:color="auto"/>
        <w:right w:val="none" w:sz="0" w:space="0" w:color="auto"/>
      </w:divBdr>
      <w:divsChild>
        <w:div w:id="56796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PROSEMINAR: POLITICAL PHILOSOPHY</vt:lpstr>
    </vt:vector>
  </TitlesOfParts>
  <Company>Bilkent Universitesi</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PROSEMINAR: POLITICAL PHILOSOPHY</dc:title>
  <dc:creator>Gürcan Koçan</dc:creator>
  <cp:lastModifiedBy>gürcan koçan</cp:lastModifiedBy>
  <cp:revision>38</cp:revision>
  <cp:lastPrinted>2005-01-17T11:09:00Z</cp:lastPrinted>
  <dcterms:created xsi:type="dcterms:W3CDTF">2012-01-31T08:57:00Z</dcterms:created>
  <dcterms:modified xsi:type="dcterms:W3CDTF">2024-02-06T19:15:00Z</dcterms:modified>
</cp:coreProperties>
</file>