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22D9" w14:textId="77777777" w:rsidR="000361C5" w:rsidRPr="00350841" w:rsidRDefault="000361C5" w:rsidP="000361C5">
      <w:pPr>
        <w:jc w:val="center"/>
        <w:rPr>
          <w:rFonts w:ascii="Times New Roman" w:hAnsi="Times New Roman" w:cs="Times New Roman"/>
          <w:b/>
          <w:color w:val="FF0000"/>
          <w:sz w:val="24"/>
          <w:szCs w:val="24"/>
        </w:rPr>
      </w:pPr>
      <w:r w:rsidRPr="00350841">
        <w:rPr>
          <w:rFonts w:ascii="Times New Roman" w:hAnsi="Times New Roman" w:cs="Times New Roman"/>
          <w:b/>
          <w:color w:val="FF0000"/>
          <w:sz w:val="24"/>
          <w:szCs w:val="24"/>
        </w:rPr>
        <w:t>DRAFT SYLLABUS –SUBJECT TO CHANGE</w:t>
      </w:r>
    </w:p>
    <w:p w14:paraId="3FDC8EC9" w14:textId="77777777" w:rsidR="000361C5" w:rsidRPr="00350841" w:rsidRDefault="000361C5" w:rsidP="000361C5">
      <w:pPr>
        <w:jc w:val="center"/>
        <w:rPr>
          <w:rFonts w:ascii="Times New Roman" w:hAnsi="Times New Roman" w:cs="Times New Roman"/>
          <w:b/>
          <w:i/>
          <w:sz w:val="24"/>
          <w:szCs w:val="24"/>
        </w:rPr>
      </w:pPr>
      <w:r w:rsidRPr="00350841">
        <w:rPr>
          <w:rFonts w:ascii="Times New Roman" w:hAnsi="Times New Roman" w:cs="Times New Roman"/>
          <w:b/>
          <w:i/>
          <w:sz w:val="24"/>
          <w:szCs w:val="24"/>
        </w:rPr>
        <w:t>STD606E Politics of Death and Dying</w:t>
      </w:r>
    </w:p>
    <w:p w14:paraId="0B5E9874" w14:textId="77777777" w:rsidR="000361C5" w:rsidRPr="00350841" w:rsidRDefault="000361C5" w:rsidP="000361C5">
      <w:pPr>
        <w:jc w:val="center"/>
        <w:rPr>
          <w:rFonts w:ascii="Times New Roman" w:hAnsi="Times New Roman" w:cs="Times New Roman"/>
          <w:i/>
          <w:sz w:val="24"/>
          <w:szCs w:val="24"/>
        </w:rPr>
      </w:pPr>
      <w:r w:rsidRPr="00350841">
        <w:rPr>
          <w:rFonts w:ascii="Times New Roman" w:hAnsi="Times New Roman" w:cs="Times New Roman"/>
          <w:i/>
          <w:sz w:val="24"/>
          <w:szCs w:val="24"/>
        </w:rPr>
        <w:t>Fall 2023-2024 Monday 9:30-12:30 ITB Seminar Room</w:t>
      </w:r>
    </w:p>
    <w:p w14:paraId="470B4F0A" w14:textId="77777777" w:rsidR="000361C5" w:rsidRPr="00350841" w:rsidRDefault="000361C5" w:rsidP="000361C5">
      <w:pPr>
        <w:jc w:val="center"/>
        <w:rPr>
          <w:rFonts w:ascii="Times New Roman" w:hAnsi="Times New Roman" w:cs="Times New Roman"/>
          <w:i/>
          <w:sz w:val="24"/>
          <w:szCs w:val="24"/>
        </w:rPr>
      </w:pPr>
      <w:r w:rsidRPr="00350841">
        <w:rPr>
          <w:rFonts w:ascii="Times New Roman" w:hAnsi="Times New Roman" w:cs="Times New Roman"/>
          <w:i/>
          <w:sz w:val="24"/>
          <w:szCs w:val="24"/>
        </w:rPr>
        <w:t>Office: # B4-320 Dept. Humanities and Social Sciences, FEB</w:t>
      </w:r>
    </w:p>
    <w:p w14:paraId="17E4159E" w14:textId="77777777" w:rsidR="000361C5" w:rsidRPr="00350841" w:rsidRDefault="000361C5" w:rsidP="000361C5">
      <w:pPr>
        <w:jc w:val="center"/>
        <w:rPr>
          <w:rFonts w:ascii="Times New Roman" w:hAnsi="Times New Roman" w:cs="Times New Roman"/>
          <w:i/>
          <w:sz w:val="24"/>
          <w:szCs w:val="24"/>
        </w:rPr>
      </w:pPr>
      <w:r w:rsidRPr="00350841">
        <w:rPr>
          <w:rFonts w:ascii="Times New Roman" w:hAnsi="Times New Roman" w:cs="Times New Roman"/>
          <w:i/>
          <w:sz w:val="24"/>
          <w:szCs w:val="24"/>
        </w:rPr>
        <w:t xml:space="preserve">Office Hours: </w:t>
      </w:r>
      <w:bookmarkStart w:id="0" w:name="OLE_LINK1"/>
      <w:bookmarkStart w:id="1" w:name="OLE_LINK2"/>
      <w:r w:rsidRPr="00350841">
        <w:rPr>
          <w:rFonts w:ascii="Times New Roman" w:hAnsi="Times New Roman" w:cs="Times New Roman"/>
          <w:i/>
          <w:sz w:val="24"/>
          <w:szCs w:val="24"/>
        </w:rPr>
        <w:t xml:space="preserve">Wednesday 09.00-1300 </w:t>
      </w:r>
      <w:bookmarkEnd w:id="0"/>
      <w:bookmarkEnd w:id="1"/>
      <w:r w:rsidRPr="00350841">
        <w:rPr>
          <w:rFonts w:ascii="Times New Roman" w:hAnsi="Times New Roman" w:cs="Times New Roman"/>
          <w:i/>
          <w:sz w:val="24"/>
          <w:szCs w:val="24"/>
        </w:rPr>
        <w:t>Phone: 285 7277, email: kocan@itu.edu.tr</w:t>
      </w:r>
    </w:p>
    <w:p w14:paraId="241DFFDA" w14:textId="77777777" w:rsidR="000361C5" w:rsidRPr="00350841" w:rsidRDefault="000361C5" w:rsidP="000361C5">
      <w:pPr>
        <w:jc w:val="both"/>
        <w:rPr>
          <w:rFonts w:ascii="Times New Roman" w:hAnsi="Times New Roman" w:cs="Times New Roman"/>
          <w:sz w:val="24"/>
          <w:szCs w:val="24"/>
        </w:rPr>
      </w:pPr>
    </w:p>
    <w:p w14:paraId="2DED238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This course examines the role that death plays in politics, and the role that politics plays in dealing with death. Using a selection of classical and contemporary texts as a theoretical framework, will consider the politics of death and mourning in a time of terrorism, war, and natural disaster. Amongst other important questions, we will analyze the many possible responses to death and their political implications; the critical resources that death provides for thinking about political problems; and the appropriate form of remembrance and mourning for a democratic society.</w:t>
      </w:r>
    </w:p>
    <w:p w14:paraId="7D793AB3" w14:textId="77777777" w:rsidR="000361C5" w:rsidRPr="00350841" w:rsidRDefault="000361C5" w:rsidP="000361C5">
      <w:pPr>
        <w:jc w:val="both"/>
        <w:rPr>
          <w:rFonts w:ascii="Times New Roman" w:hAnsi="Times New Roman" w:cs="Times New Roman"/>
          <w:sz w:val="24"/>
          <w:szCs w:val="24"/>
        </w:rPr>
      </w:pPr>
    </w:p>
    <w:p w14:paraId="2ECDCF80" w14:textId="77777777" w:rsidR="000361C5" w:rsidRPr="00350841" w:rsidRDefault="000361C5" w:rsidP="000361C5">
      <w:pPr>
        <w:jc w:val="both"/>
        <w:rPr>
          <w:rFonts w:ascii="Times New Roman" w:hAnsi="Times New Roman" w:cs="Times New Roman"/>
          <w:b/>
          <w:sz w:val="24"/>
          <w:szCs w:val="24"/>
        </w:rPr>
      </w:pPr>
      <w:r w:rsidRPr="00350841">
        <w:rPr>
          <w:rFonts w:ascii="Times New Roman" w:hAnsi="Times New Roman" w:cs="Times New Roman"/>
          <w:b/>
          <w:sz w:val="24"/>
          <w:szCs w:val="24"/>
        </w:rPr>
        <w:t>Required Work:</w:t>
      </w:r>
    </w:p>
    <w:p w14:paraId="289E3FB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This class is fairly labor intensive: there is a lot of reading and writing (and, of course, a lot of thinking).</w:t>
      </w:r>
    </w:p>
    <w:p w14:paraId="59FE02C6" w14:textId="77777777" w:rsidR="000361C5" w:rsidRPr="00350841" w:rsidRDefault="000361C5" w:rsidP="000361C5">
      <w:pPr>
        <w:jc w:val="both"/>
        <w:rPr>
          <w:rFonts w:ascii="Times New Roman" w:hAnsi="Times New Roman" w:cs="Times New Roman"/>
          <w:sz w:val="24"/>
          <w:szCs w:val="24"/>
        </w:rPr>
      </w:pPr>
    </w:p>
    <w:p w14:paraId="00BD5CD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b/>
          <w:sz w:val="24"/>
          <w:szCs w:val="24"/>
        </w:rPr>
        <w:t>Attendance is mandatory.</w:t>
      </w:r>
      <w:r w:rsidRPr="00350841">
        <w:rPr>
          <w:rFonts w:ascii="Times New Roman" w:hAnsi="Times New Roman" w:cs="Times New Roman"/>
          <w:sz w:val="24"/>
          <w:szCs w:val="24"/>
        </w:rPr>
        <w:t xml:space="preserve"> More than 2 absences may lead to involuntary dismissal from the class. To arrive more than 20 minutes late is to be absent.</w:t>
      </w:r>
    </w:p>
    <w:p w14:paraId="7B9F880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b/>
          <w:sz w:val="24"/>
          <w:szCs w:val="24"/>
        </w:rPr>
        <w:t>Participation (10%):</w:t>
      </w:r>
      <w:r w:rsidRPr="00350841">
        <w:rPr>
          <w:rFonts w:ascii="Times New Roman" w:hAnsi="Times New Roman" w:cs="Times New Roman"/>
          <w:sz w:val="24"/>
          <w:szCs w:val="24"/>
        </w:rPr>
        <w:t xml:space="preserve"> Careful preparation of reading and participation is expected and required! </w:t>
      </w:r>
    </w:p>
    <w:p w14:paraId="32338D2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b/>
          <w:sz w:val="24"/>
          <w:szCs w:val="24"/>
        </w:rPr>
        <w:t>Presentation(s) (30%):</w:t>
      </w:r>
      <w:r w:rsidRPr="00350841">
        <w:rPr>
          <w:rFonts w:ascii="Times New Roman" w:hAnsi="Times New Roman" w:cs="Times New Roman"/>
          <w:sz w:val="24"/>
          <w:szCs w:val="24"/>
        </w:rPr>
        <w:t xml:space="preserve"> During the semester, you will need to present at least 14 articles to the class, giving relevant information about the reading.</w:t>
      </w:r>
    </w:p>
    <w:p w14:paraId="7EB9FCB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b/>
          <w:sz w:val="24"/>
          <w:szCs w:val="24"/>
        </w:rPr>
        <w:t>Book Review (20%):</w:t>
      </w:r>
      <w:r w:rsidRPr="00350841">
        <w:rPr>
          <w:rFonts w:ascii="Times New Roman" w:hAnsi="Times New Roman" w:cs="Times New Roman"/>
          <w:sz w:val="24"/>
          <w:szCs w:val="24"/>
        </w:rPr>
        <w:t xml:space="preserve"> Book reviews will be approximately 2,000 words (roughly 6-7 pages) in length. An essential feature of a good book review is the reviewer's ability to write concisely so that a comprehensive evaluation of the book can be obtained from a brief reading. The point of a scholarly book review is not to summarize the content of the book, but to situate the philosophical and political importance of the book and to evaluate critically the author's purpose, thesis, contentions, and methods of analysis. Hence, the majority of the body of one's review essay will be an evaluation of how convincing was the author's presentation of his/her thesis, and a commentary on the book's contribution to one's understanding of important issues in politics.</w:t>
      </w:r>
    </w:p>
    <w:p w14:paraId="402198A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b/>
          <w:sz w:val="24"/>
          <w:szCs w:val="24"/>
        </w:rPr>
        <w:t>One major term paper (40%):</w:t>
      </w:r>
      <w:r w:rsidRPr="00350841">
        <w:rPr>
          <w:rFonts w:ascii="Times New Roman" w:hAnsi="Times New Roman" w:cs="Times New Roman"/>
          <w:sz w:val="24"/>
          <w:szCs w:val="24"/>
        </w:rPr>
        <w:t xml:space="preserve"> One major paper (15-20 pages), on a topic to be determined in discussion with the instructor.  Term paper must include a significant encounter with at least ten secondary academic sources.</w:t>
      </w:r>
    </w:p>
    <w:p w14:paraId="63EA2F49" w14:textId="77777777" w:rsidR="000361C5" w:rsidRPr="00350841" w:rsidRDefault="000361C5" w:rsidP="000361C5">
      <w:pPr>
        <w:jc w:val="both"/>
        <w:rPr>
          <w:rFonts w:ascii="Times New Roman" w:hAnsi="Times New Roman" w:cs="Times New Roman"/>
          <w:sz w:val="24"/>
          <w:szCs w:val="24"/>
        </w:rPr>
      </w:pPr>
    </w:p>
    <w:p w14:paraId="2A24DD96" w14:textId="77777777" w:rsidR="000361C5" w:rsidRPr="00350841" w:rsidRDefault="000361C5" w:rsidP="000361C5">
      <w:pPr>
        <w:jc w:val="both"/>
        <w:rPr>
          <w:rFonts w:ascii="Times New Roman" w:hAnsi="Times New Roman" w:cs="Times New Roman"/>
          <w:b/>
          <w:sz w:val="24"/>
          <w:szCs w:val="24"/>
        </w:rPr>
      </w:pPr>
      <w:r w:rsidRPr="00350841">
        <w:rPr>
          <w:rFonts w:ascii="Times New Roman" w:hAnsi="Times New Roman" w:cs="Times New Roman"/>
          <w:b/>
          <w:sz w:val="24"/>
          <w:szCs w:val="24"/>
        </w:rPr>
        <w:t>Texts</w:t>
      </w:r>
    </w:p>
    <w:p w14:paraId="635583B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Abram, Morris B. 1981. </w:t>
      </w:r>
      <w:r w:rsidRPr="00350841">
        <w:rPr>
          <w:rFonts w:ascii="Times New Roman" w:hAnsi="Times New Roman" w:cs="Times New Roman"/>
          <w:i/>
          <w:sz w:val="24"/>
          <w:szCs w:val="24"/>
        </w:rPr>
        <w:t>Defining Death: A Report on the Medical, Legal and Ethical Issues in the Determination of Death</w:t>
      </w:r>
      <w:r w:rsidRPr="00350841">
        <w:rPr>
          <w:rFonts w:ascii="Times New Roman" w:hAnsi="Times New Roman" w:cs="Times New Roman"/>
          <w:sz w:val="24"/>
          <w:szCs w:val="24"/>
        </w:rPr>
        <w:t>. U.S. Government Printing Office Washington, D.C</w:t>
      </w:r>
    </w:p>
    <w:p w14:paraId="62AA83C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Adkins, Brent. 2007.  </w:t>
      </w:r>
      <w:r w:rsidRPr="00350841">
        <w:rPr>
          <w:rFonts w:ascii="Times New Roman" w:hAnsi="Times New Roman" w:cs="Times New Roman"/>
          <w:i/>
          <w:sz w:val="24"/>
          <w:szCs w:val="24"/>
        </w:rPr>
        <w:t>Death and Desire in Hegel, Heidegger and Deleuze</w:t>
      </w:r>
      <w:r w:rsidRPr="00350841">
        <w:rPr>
          <w:rFonts w:ascii="Times New Roman" w:hAnsi="Times New Roman" w:cs="Times New Roman"/>
          <w:sz w:val="24"/>
          <w:szCs w:val="24"/>
        </w:rPr>
        <w:t>. Edinburgh University Press.</w:t>
      </w:r>
    </w:p>
    <w:p w14:paraId="428E5F0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Agamben, Giorgio. 1998. </w:t>
      </w:r>
      <w:r w:rsidRPr="00350841">
        <w:rPr>
          <w:rFonts w:ascii="Times New Roman" w:hAnsi="Times New Roman" w:cs="Times New Roman"/>
          <w:i/>
          <w:sz w:val="24"/>
          <w:szCs w:val="24"/>
        </w:rPr>
        <w:t>Homo Sacer</w:t>
      </w:r>
      <w:r w:rsidRPr="00350841">
        <w:rPr>
          <w:rFonts w:ascii="Times New Roman" w:hAnsi="Times New Roman" w:cs="Times New Roman"/>
          <w:sz w:val="24"/>
          <w:szCs w:val="24"/>
        </w:rPr>
        <w:t xml:space="preserve">, D. Heller-Roazen, (trans.), Stanford University Press. </w:t>
      </w:r>
    </w:p>
    <w:p w14:paraId="6ADF90E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color w:val="000000"/>
          <w:sz w:val="24"/>
          <w:szCs w:val="24"/>
        </w:rPr>
        <w:t xml:space="preserve">Altshuler, Roman. 2016. </w:t>
      </w:r>
      <w:r w:rsidRPr="00350841">
        <w:rPr>
          <w:rFonts w:ascii="Times New Roman" w:hAnsi="Times New Roman" w:cs="Times New Roman"/>
          <w:sz w:val="24"/>
          <w:szCs w:val="24"/>
        </w:rPr>
        <w:t xml:space="preserve">“Immortality, Identity, and Desirability” in </w:t>
      </w:r>
      <w:r w:rsidRPr="00350841">
        <w:rPr>
          <w:rFonts w:ascii="Times New Roman" w:hAnsi="Times New Roman" w:cs="Times New Roman"/>
          <w:i/>
          <w:sz w:val="24"/>
          <w:szCs w:val="24"/>
        </w:rPr>
        <w:t>Immortality and the Philosophy of Death</w:t>
      </w:r>
      <w:r w:rsidRPr="00350841">
        <w:rPr>
          <w:rFonts w:ascii="Times New Roman" w:hAnsi="Times New Roman" w:cs="Times New Roman"/>
          <w:sz w:val="24"/>
          <w:szCs w:val="24"/>
        </w:rPr>
        <w:t xml:space="preserve"> M. Cholbi</w:t>
      </w:r>
      <w:r w:rsidRPr="00350841">
        <w:rPr>
          <w:rFonts w:ascii="Times New Roman" w:hAnsi="Times New Roman" w:cs="Times New Roman"/>
          <w:b/>
          <w:bCs/>
          <w:sz w:val="24"/>
          <w:szCs w:val="24"/>
        </w:rPr>
        <w:t xml:space="preserve"> </w:t>
      </w:r>
      <w:r w:rsidRPr="00350841">
        <w:rPr>
          <w:rFonts w:ascii="Times New Roman" w:hAnsi="Times New Roman" w:cs="Times New Roman"/>
          <w:sz w:val="24"/>
          <w:szCs w:val="24"/>
        </w:rPr>
        <w:t xml:space="preserve">(ed.), New York: </w:t>
      </w:r>
      <w:r w:rsidRPr="00350841">
        <w:rPr>
          <w:rFonts w:ascii="Times New Roman" w:hAnsi="Times New Roman" w:cs="Times New Roman"/>
          <w:color w:val="000000"/>
          <w:sz w:val="24"/>
          <w:szCs w:val="24"/>
        </w:rPr>
        <w:t xml:space="preserve">Rowman &amp; Littlefield </w:t>
      </w:r>
      <w:r w:rsidRPr="00350841">
        <w:rPr>
          <w:rFonts w:ascii="Times New Roman" w:hAnsi="Times New Roman" w:cs="Times New Roman"/>
          <w:sz w:val="24"/>
          <w:szCs w:val="24"/>
        </w:rPr>
        <w:t>Press</w:t>
      </w:r>
    </w:p>
    <w:p w14:paraId="1DC73BE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Anckar, Carsten. 2004. </w:t>
      </w:r>
      <w:r w:rsidRPr="00350841">
        <w:rPr>
          <w:rFonts w:ascii="Times New Roman" w:hAnsi="Times New Roman" w:cs="Times New Roman"/>
          <w:i/>
          <w:sz w:val="24"/>
          <w:szCs w:val="24"/>
        </w:rPr>
        <w:t>Determinants of the Death Penalty</w:t>
      </w:r>
      <w:r w:rsidRPr="00350841">
        <w:rPr>
          <w:rFonts w:ascii="Times New Roman" w:hAnsi="Times New Roman" w:cs="Times New Roman"/>
          <w:sz w:val="24"/>
          <w:szCs w:val="24"/>
        </w:rPr>
        <w:t>. Routledge.</w:t>
      </w:r>
    </w:p>
    <w:p w14:paraId="7F51A6C4" w14:textId="77777777" w:rsidR="000361C5" w:rsidRPr="00350841" w:rsidRDefault="000361C5" w:rsidP="000361C5">
      <w:pPr>
        <w:pStyle w:val="NoSpacing"/>
        <w:jc w:val="both"/>
        <w:rPr>
          <w:rFonts w:ascii="Times New Roman" w:hAnsi="Times New Roman" w:cs="Times New Roman"/>
          <w:sz w:val="24"/>
          <w:szCs w:val="24"/>
          <w:lang w:val="en-US"/>
        </w:rPr>
      </w:pPr>
      <w:r w:rsidRPr="00350841">
        <w:rPr>
          <w:rFonts w:ascii="Times New Roman" w:hAnsi="Times New Roman" w:cs="Times New Roman"/>
          <w:sz w:val="24"/>
          <w:szCs w:val="24"/>
          <w:lang w:val="en-US"/>
        </w:rPr>
        <w:t xml:space="preserve">Ariès, Phillip. 1972. </w:t>
      </w:r>
      <w:r w:rsidRPr="00350841">
        <w:rPr>
          <w:rFonts w:ascii="Times New Roman" w:hAnsi="Times New Roman" w:cs="Times New Roman"/>
          <w:i/>
          <w:sz w:val="24"/>
          <w:szCs w:val="24"/>
          <w:lang w:val="en-US"/>
        </w:rPr>
        <w:t>Western Attitudes towards Death</w:t>
      </w:r>
      <w:r w:rsidRPr="00350841">
        <w:rPr>
          <w:rFonts w:ascii="Times New Roman" w:hAnsi="Times New Roman" w:cs="Times New Roman"/>
          <w:sz w:val="24"/>
          <w:szCs w:val="24"/>
          <w:lang w:val="en-US"/>
        </w:rPr>
        <w:t>, Patricia M Ranum, (trans.), The Johns Hopkins University Press.</w:t>
      </w:r>
    </w:p>
    <w:p w14:paraId="7A77A097" w14:textId="77777777" w:rsidR="000361C5" w:rsidRPr="00350841" w:rsidRDefault="000361C5" w:rsidP="000361C5">
      <w:pPr>
        <w:pStyle w:val="NoSpacing"/>
        <w:jc w:val="both"/>
        <w:rPr>
          <w:rFonts w:ascii="Times New Roman" w:hAnsi="Times New Roman" w:cs="Times New Roman"/>
          <w:sz w:val="24"/>
          <w:szCs w:val="24"/>
          <w:lang w:val="en-US"/>
        </w:rPr>
      </w:pPr>
      <w:r w:rsidRPr="00350841">
        <w:rPr>
          <w:rFonts w:ascii="Times New Roman" w:hAnsi="Times New Roman" w:cs="Times New Roman"/>
          <w:sz w:val="24"/>
          <w:szCs w:val="24"/>
          <w:lang w:val="en-US"/>
        </w:rPr>
        <w:t xml:space="preserve">Asad, Talal. 2007. </w:t>
      </w:r>
      <w:r w:rsidRPr="00350841">
        <w:rPr>
          <w:rFonts w:ascii="Times New Roman" w:hAnsi="Times New Roman" w:cs="Times New Roman"/>
          <w:i/>
          <w:iCs/>
          <w:sz w:val="24"/>
          <w:szCs w:val="24"/>
          <w:lang w:val="en-US"/>
        </w:rPr>
        <w:t>On Suicide Bombing</w:t>
      </w:r>
      <w:r w:rsidRPr="00350841">
        <w:rPr>
          <w:rFonts w:ascii="Times New Roman" w:hAnsi="Times New Roman" w:cs="Times New Roman"/>
          <w:sz w:val="24"/>
          <w:szCs w:val="24"/>
          <w:lang w:val="en-US"/>
        </w:rPr>
        <w:t>. New York: Columbia University Press.</w:t>
      </w:r>
    </w:p>
    <w:p w14:paraId="5A58B691" w14:textId="77777777" w:rsidR="000361C5" w:rsidRPr="00350841" w:rsidRDefault="000361C5" w:rsidP="000361C5">
      <w:pPr>
        <w:pStyle w:val="NoSpacing"/>
        <w:jc w:val="both"/>
        <w:rPr>
          <w:rFonts w:ascii="Times New Roman" w:hAnsi="Times New Roman" w:cs="Times New Roman"/>
          <w:sz w:val="24"/>
          <w:szCs w:val="24"/>
          <w:lang w:val="en-US"/>
        </w:rPr>
      </w:pPr>
      <w:r w:rsidRPr="00350841">
        <w:rPr>
          <w:rFonts w:ascii="Times New Roman" w:hAnsi="Times New Roman" w:cs="Times New Roman"/>
          <w:sz w:val="24"/>
          <w:szCs w:val="24"/>
          <w:lang w:val="en-US"/>
        </w:rPr>
        <w:lastRenderedPageBreak/>
        <w:t xml:space="preserve">Bartlett, E. T. 1995. “Differences Between Death and Dying”, </w:t>
      </w:r>
      <w:r w:rsidRPr="00350841">
        <w:rPr>
          <w:rFonts w:ascii="Times New Roman" w:hAnsi="Times New Roman" w:cs="Times New Roman"/>
          <w:i/>
          <w:sz w:val="24"/>
          <w:szCs w:val="24"/>
          <w:lang w:val="en-US"/>
        </w:rPr>
        <w:t>Journal of Medical Ethics,</w:t>
      </w:r>
      <w:r w:rsidRPr="00350841">
        <w:rPr>
          <w:rFonts w:ascii="Times New Roman" w:hAnsi="Times New Roman" w:cs="Times New Roman"/>
          <w:sz w:val="24"/>
          <w:szCs w:val="24"/>
          <w:lang w:val="en-US"/>
        </w:rPr>
        <w:t xml:space="preserve"> Vol. 21, No. 5, pp. 270 – 276.</w:t>
      </w:r>
    </w:p>
    <w:p w14:paraId="1860C04E"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Bauman, Zygmunt. 1992. </w:t>
      </w:r>
      <w:r w:rsidRPr="00350841">
        <w:rPr>
          <w:rFonts w:ascii="Times New Roman" w:hAnsi="Times New Roman" w:cs="Times New Roman"/>
          <w:i/>
          <w:sz w:val="24"/>
          <w:szCs w:val="24"/>
        </w:rPr>
        <w:t>Mortality, Immortality and Other Life Strategies</w:t>
      </w:r>
      <w:r w:rsidRPr="00350841">
        <w:rPr>
          <w:rFonts w:ascii="Times New Roman" w:hAnsi="Times New Roman" w:cs="Times New Roman"/>
          <w:sz w:val="24"/>
          <w:szCs w:val="24"/>
        </w:rPr>
        <w:t>. Polity Press.</w:t>
      </w:r>
    </w:p>
    <w:p w14:paraId="52BE2BD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Becker, Ernest. 1973. </w:t>
      </w:r>
      <w:r w:rsidRPr="00350841">
        <w:rPr>
          <w:rFonts w:ascii="Times New Roman" w:hAnsi="Times New Roman" w:cs="Times New Roman"/>
          <w:i/>
          <w:sz w:val="24"/>
          <w:szCs w:val="24"/>
        </w:rPr>
        <w:t>Denial of Death.</w:t>
      </w:r>
      <w:r w:rsidRPr="00350841">
        <w:rPr>
          <w:rFonts w:ascii="Times New Roman" w:hAnsi="Times New Roman" w:cs="Times New Roman"/>
          <w:sz w:val="24"/>
          <w:szCs w:val="24"/>
        </w:rPr>
        <w:t xml:space="preserve"> Free Press.</w:t>
      </w:r>
    </w:p>
    <w:p w14:paraId="64A4466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Bedau, Hugo Adam. 1976. “The Problem of Capital Punishment.” </w:t>
      </w:r>
      <w:r w:rsidRPr="00350841">
        <w:rPr>
          <w:rFonts w:ascii="Times New Roman" w:hAnsi="Times New Roman" w:cs="Times New Roman"/>
          <w:i/>
          <w:sz w:val="24"/>
          <w:szCs w:val="24"/>
        </w:rPr>
        <w:t>Current History</w:t>
      </w:r>
      <w:r w:rsidRPr="00350841">
        <w:rPr>
          <w:rFonts w:ascii="Times New Roman" w:hAnsi="Times New Roman" w:cs="Times New Roman"/>
          <w:sz w:val="24"/>
          <w:szCs w:val="24"/>
        </w:rPr>
        <w:t>; 71,</w:t>
      </w:r>
    </w:p>
    <w:p w14:paraId="0D2D7D7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Bedau, Hugo Adam. 2002. The minimal invasion argument against the death penalty</w:t>
      </w:r>
    </w:p>
    <w:p w14:paraId="2533F45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Benatar, David 2004. “Why It Is Better Never to Come into Existence” in </w:t>
      </w:r>
      <w:r w:rsidRPr="00350841">
        <w:rPr>
          <w:rFonts w:ascii="Times New Roman" w:hAnsi="Times New Roman" w:cs="Times New Roman"/>
          <w:i/>
          <w:sz w:val="24"/>
          <w:szCs w:val="24"/>
        </w:rPr>
        <w:t>Life, death, and Meaning</w:t>
      </w:r>
      <w:r w:rsidRPr="00350841">
        <w:rPr>
          <w:rFonts w:ascii="Times New Roman" w:hAnsi="Times New Roman" w:cs="Times New Roman"/>
          <w:sz w:val="24"/>
          <w:szCs w:val="24"/>
        </w:rPr>
        <w:t>, ed. David Benatar Lanham, Md.: Rowman and Littlefield.</w:t>
      </w:r>
    </w:p>
    <w:p w14:paraId="55323FF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Benatar, David. (edt.), 2004. </w:t>
      </w:r>
      <w:r w:rsidRPr="00350841">
        <w:rPr>
          <w:rFonts w:ascii="Times New Roman" w:hAnsi="Times New Roman" w:cs="Times New Roman"/>
          <w:i/>
          <w:sz w:val="24"/>
          <w:szCs w:val="24"/>
        </w:rPr>
        <w:t>Life, Death and Meaning</w:t>
      </w:r>
      <w:r w:rsidRPr="00350841">
        <w:rPr>
          <w:rFonts w:ascii="Times New Roman" w:hAnsi="Times New Roman" w:cs="Times New Roman"/>
          <w:sz w:val="24"/>
          <w:szCs w:val="24"/>
        </w:rPr>
        <w:t>. Rowman Littlefield Press.</w:t>
      </w:r>
    </w:p>
    <w:p w14:paraId="03CDD38F"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Bernat, J.L. 1998. “A Defense of the Whole-Brain Concept of Death,” </w:t>
      </w:r>
      <w:r w:rsidRPr="00350841">
        <w:rPr>
          <w:rFonts w:ascii="Times New Roman" w:hAnsi="Times New Roman" w:cs="Times New Roman"/>
          <w:i/>
          <w:iCs/>
          <w:sz w:val="24"/>
          <w:szCs w:val="24"/>
        </w:rPr>
        <w:t xml:space="preserve">Hastings Center Report. </w:t>
      </w:r>
      <w:r w:rsidRPr="00350841">
        <w:rPr>
          <w:rFonts w:ascii="Times New Roman" w:hAnsi="Times New Roman" w:cs="Times New Roman"/>
          <w:sz w:val="24"/>
          <w:szCs w:val="24"/>
        </w:rPr>
        <w:t>28, no. 2 14-23.</w:t>
      </w:r>
    </w:p>
    <w:p w14:paraId="0A39D81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Blatti, Stephan. 2012. “Death's Distinctive Harm” </w:t>
      </w:r>
      <w:r w:rsidRPr="00350841">
        <w:rPr>
          <w:rFonts w:ascii="Times New Roman" w:hAnsi="Times New Roman" w:cs="Times New Roman"/>
          <w:i/>
          <w:sz w:val="24"/>
          <w:szCs w:val="24"/>
        </w:rPr>
        <w:t>American Philosophical Quarterly</w:t>
      </w:r>
      <w:r w:rsidRPr="00350841">
        <w:rPr>
          <w:rFonts w:ascii="Times New Roman" w:hAnsi="Times New Roman" w:cs="Times New Roman"/>
          <w:sz w:val="24"/>
          <w:szCs w:val="24"/>
        </w:rPr>
        <w:t>. Volume 49, Number 4, October. pp. 317-330.</w:t>
      </w:r>
    </w:p>
    <w:p w14:paraId="6823943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Bloom, John. 2005. "Capital Punishment Is Not a Deterrent." Current Controversies: Capital Punishment. Mary E. Williams. (edt.), San Diego: Greenhaven Press.</w:t>
      </w:r>
    </w:p>
    <w:p w14:paraId="37FAD69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Bloom, Mia. 200. </w:t>
      </w:r>
      <w:r w:rsidRPr="00350841">
        <w:rPr>
          <w:rFonts w:ascii="Times New Roman" w:hAnsi="Times New Roman" w:cs="Times New Roman"/>
          <w:i/>
          <w:sz w:val="24"/>
          <w:szCs w:val="24"/>
        </w:rPr>
        <w:t>Dying to kill: the allure of suicide terror.</w:t>
      </w:r>
      <w:r w:rsidRPr="00350841">
        <w:rPr>
          <w:rFonts w:ascii="Times New Roman" w:hAnsi="Times New Roman" w:cs="Times New Roman"/>
          <w:sz w:val="24"/>
          <w:szCs w:val="24"/>
        </w:rPr>
        <w:t xml:space="preserve"> Columbia University Press.</w:t>
      </w:r>
    </w:p>
    <w:p w14:paraId="2D07C81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Bortolotti, Lisa and Yujin Nagasawa. 2009. “Immortality without Boredom” </w:t>
      </w:r>
      <w:r w:rsidRPr="00350841">
        <w:rPr>
          <w:rFonts w:ascii="Times New Roman" w:hAnsi="Times New Roman" w:cs="Times New Roman"/>
          <w:i/>
          <w:iCs/>
          <w:sz w:val="24"/>
          <w:szCs w:val="24"/>
        </w:rPr>
        <w:t xml:space="preserve">Ratio </w:t>
      </w:r>
      <w:r w:rsidRPr="00350841">
        <w:rPr>
          <w:rFonts w:ascii="Times New Roman" w:hAnsi="Times New Roman" w:cs="Times New Roman"/>
          <w:sz w:val="24"/>
          <w:szCs w:val="24"/>
        </w:rPr>
        <w:t>XXII 3 September pp. 262-277.</w:t>
      </w:r>
    </w:p>
    <w:p w14:paraId="1E949EC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Bostrom, Nick. 2004. “The Fable of the Dragon-Tyrant in </w:t>
      </w:r>
      <w:r w:rsidRPr="00350841">
        <w:rPr>
          <w:rFonts w:ascii="Times New Roman" w:hAnsi="Times New Roman" w:cs="Times New Roman"/>
          <w:i/>
          <w:sz w:val="24"/>
          <w:szCs w:val="24"/>
        </w:rPr>
        <w:t>The Journal of Medical Ethics</w:t>
      </w:r>
    </w:p>
    <w:p w14:paraId="469D2D5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Bourke, Richard and Raymond Geuss. 2009. </w:t>
      </w:r>
      <w:r w:rsidRPr="00350841">
        <w:rPr>
          <w:rFonts w:ascii="Times New Roman" w:hAnsi="Times New Roman" w:cs="Times New Roman"/>
          <w:i/>
          <w:sz w:val="24"/>
          <w:szCs w:val="24"/>
        </w:rPr>
        <w:t>Political Judgement</w:t>
      </w:r>
      <w:r w:rsidRPr="00350841">
        <w:rPr>
          <w:rFonts w:ascii="Times New Roman" w:hAnsi="Times New Roman" w:cs="Times New Roman"/>
          <w:sz w:val="24"/>
          <w:szCs w:val="24"/>
        </w:rPr>
        <w:t xml:space="preserve">. Cambridge: Cambridge University Press, </w:t>
      </w:r>
    </w:p>
    <w:p w14:paraId="16E20B2D" w14:textId="77777777" w:rsidR="000361C5" w:rsidRPr="00350841" w:rsidRDefault="000361C5" w:rsidP="000361C5">
      <w:pPr>
        <w:jc w:val="both"/>
        <w:rPr>
          <w:rFonts w:ascii="Times New Roman" w:eastAsia="Times New Roman" w:hAnsi="Times New Roman" w:cs="Times New Roman"/>
          <w:sz w:val="24"/>
          <w:szCs w:val="24"/>
        </w:rPr>
      </w:pPr>
      <w:r w:rsidRPr="00350841">
        <w:rPr>
          <w:rFonts w:ascii="Times New Roman" w:hAnsi="Times New Roman" w:cs="Times New Roman"/>
          <w:sz w:val="24"/>
          <w:szCs w:val="24"/>
        </w:rPr>
        <w:t>Bradley, Ben. 2007. “</w:t>
      </w:r>
      <w:r w:rsidRPr="00350841">
        <w:rPr>
          <w:rFonts w:ascii="Times New Roman" w:eastAsia="Times New Roman" w:hAnsi="Times New Roman" w:cs="Times New Roman"/>
          <w:sz w:val="24"/>
          <w:szCs w:val="24"/>
        </w:rPr>
        <w:t xml:space="preserve">How Bad Is Death?” </w:t>
      </w:r>
      <w:r w:rsidRPr="00350841">
        <w:rPr>
          <w:rFonts w:ascii="Times New Roman" w:eastAsia="Times New Roman" w:hAnsi="Times New Roman" w:cs="Times New Roman"/>
          <w:i/>
          <w:sz w:val="24"/>
          <w:szCs w:val="24"/>
        </w:rPr>
        <w:t>Canadian Journal of Philosophy</w:t>
      </w:r>
      <w:r w:rsidRPr="00350841">
        <w:rPr>
          <w:rFonts w:ascii="Times New Roman" w:eastAsia="Times New Roman" w:hAnsi="Times New Roman" w:cs="Times New Roman"/>
          <w:sz w:val="24"/>
          <w:szCs w:val="24"/>
        </w:rPr>
        <w:t xml:space="preserve"> Vol. 37. No.1 pp.111-128.</w:t>
      </w:r>
    </w:p>
    <w:p w14:paraId="78D36E4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Bradley, Ben. 2009. “The Evil of Death” in </w:t>
      </w:r>
      <w:r w:rsidRPr="00350841">
        <w:rPr>
          <w:rFonts w:ascii="Times New Roman" w:hAnsi="Times New Roman" w:cs="Times New Roman"/>
          <w:i/>
          <w:sz w:val="24"/>
          <w:szCs w:val="24"/>
        </w:rPr>
        <w:t>Well Being and Death</w:t>
      </w:r>
      <w:r w:rsidRPr="00350841">
        <w:rPr>
          <w:rFonts w:ascii="Times New Roman" w:hAnsi="Times New Roman" w:cs="Times New Roman"/>
          <w:sz w:val="24"/>
          <w:szCs w:val="24"/>
        </w:rPr>
        <w:t>. Oxford University Press.</w:t>
      </w:r>
    </w:p>
    <w:p w14:paraId="623A64B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Bradley, Bend, F. Feldman and J. Johansson. (eds.), 2013. </w:t>
      </w:r>
      <w:r w:rsidRPr="00350841">
        <w:rPr>
          <w:rFonts w:ascii="Times New Roman" w:hAnsi="Times New Roman" w:cs="Times New Roman"/>
          <w:i/>
          <w:sz w:val="24"/>
          <w:szCs w:val="24"/>
        </w:rPr>
        <w:t>The Oxford Handbook of Philosophy of Death</w:t>
      </w:r>
      <w:r w:rsidRPr="00350841">
        <w:rPr>
          <w:rFonts w:ascii="Times New Roman" w:hAnsi="Times New Roman" w:cs="Times New Roman"/>
          <w:sz w:val="24"/>
          <w:szCs w:val="24"/>
        </w:rPr>
        <w:t>. Oxford University Press.</w:t>
      </w:r>
    </w:p>
    <w:p w14:paraId="7536D942"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Brandt, Richard. 1975. “The Morality and Rationality of Suicide”, in S. Perlin (ed.) </w:t>
      </w:r>
      <w:r w:rsidRPr="00350841">
        <w:rPr>
          <w:rStyle w:val="Emphasis"/>
          <w:rFonts w:ascii="Times New Roman" w:hAnsi="Times New Roman" w:cs="Times New Roman"/>
          <w:sz w:val="24"/>
          <w:szCs w:val="24"/>
        </w:rPr>
        <w:t>A Handbook for the Study of Suicide</w:t>
      </w:r>
      <w:r w:rsidRPr="00350841">
        <w:rPr>
          <w:rFonts w:ascii="Times New Roman" w:hAnsi="Times New Roman" w:cs="Times New Roman"/>
          <w:sz w:val="24"/>
          <w:szCs w:val="24"/>
        </w:rPr>
        <w:t xml:space="preserve">, Oxford University Press. </w:t>
      </w:r>
    </w:p>
    <w:p w14:paraId="5439A0D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Brennan, Samantha and Robert J. Stainton. 2009. </w:t>
      </w:r>
      <w:r w:rsidRPr="00350841">
        <w:rPr>
          <w:rFonts w:ascii="Times New Roman" w:hAnsi="Times New Roman" w:cs="Times New Roman"/>
          <w:i/>
          <w:sz w:val="24"/>
          <w:szCs w:val="24"/>
        </w:rPr>
        <w:t>Philosophy and Death: Introductory Readings</w:t>
      </w:r>
      <w:r w:rsidRPr="00350841">
        <w:rPr>
          <w:rFonts w:ascii="Times New Roman" w:hAnsi="Times New Roman" w:cs="Times New Roman"/>
          <w:sz w:val="24"/>
          <w:szCs w:val="24"/>
        </w:rPr>
        <w:t>. Broadview Press.</w:t>
      </w:r>
    </w:p>
    <w:p w14:paraId="41DBB590" w14:textId="77777777" w:rsidR="000361C5" w:rsidRPr="00350841" w:rsidRDefault="000361C5" w:rsidP="000361C5">
      <w:pPr>
        <w:pStyle w:val="Default"/>
        <w:jc w:val="both"/>
      </w:pPr>
      <w:r w:rsidRPr="00350841">
        <w:t xml:space="preserve">Brueckner, Anthony L. and John Martin Fischer. 1986. “Why Is Death Bad?” </w:t>
      </w:r>
      <w:r w:rsidRPr="00350841">
        <w:rPr>
          <w:i/>
        </w:rPr>
        <w:t>Philosophical Studies: An International Journal for Philosophy in the Analytic Tradition</w:t>
      </w:r>
      <w:r w:rsidRPr="00350841">
        <w:t>. Vol. 50, No. pp. 213-221.</w:t>
      </w:r>
    </w:p>
    <w:p w14:paraId="24D1394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Camus, Albert. 1969. </w:t>
      </w:r>
      <w:r w:rsidRPr="00350841">
        <w:rPr>
          <w:rFonts w:ascii="Times New Roman" w:hAnsi="Times New Roman" w:cs="Times New Roman"/>
          <w:i/>
          <w:sz w:val="24"/>
          <w:szCs w:val="24"/>
        </w:rPr>
        <w:t>The Myth of Sisyphus.</w:t>
      </w:r>
      <w:r w:rsidRPr="00350841">
        <w:rPr>
          <w:rFonts w:ascii="Times New Roman" w:hAnsi="Times New Roman" w:cs="Times New Roman"/>
          <w:sz w:val="24"/>
          <w:szCs w:val="24"/>
        </w:rPr>
        <w:t xml:space="preserve"> Justin O’Brien, (trans.), A. Knopf Press.</w:t>
      </w:r>
    </w:p>
    <w:p w14:paraId="098ECB62"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Camus, Albert. 1951. </w:t>
      </w:r>
      <w:r w:rsidRPr="00350841">
        <w:rPr>
          <w:rFonts w:ascii="Times New Roman" w:hAnsi="Times New Roman" w:cs="Times New Roman"/>
          <w:i/>
          <w:sz w:val="24"/>
          <w:szCs w:val="24"/>
        </w:rPr>
        <w:t>The Rebel An Essay on Man in Revolt.</w:t>
      </w:r>
      <w:r w:rsidRPr="00350841">
        <w:rPr>
          <w:rFonts w:ascii="Times New Roman" w:hAnsi="Times New Roman" w:cs="Times New Roman"/>
          <w:sz w:val="24"/>
          <w:szCs w:val="24"/>
        </w:rPr>
        <w:t xml:space="preserve"> Vintage Books.</w:t>
      </w:r>
    </w:p>
    <w:p w14:paraId="461D34B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Canetti, Elias. 1960. </w:t>
      </w:r>
      <w:r w:rsidRPr="00350841">
        <w:rPr>
          <w:rFonts w:ascii="Times New Roman" w:hAnsi="Times New Roman" w:cs="Times New Roman"/>
          <w:i/>
          <w:sz w:val="24"/>
          <w:szCs w:val="24"/>
        </w:rPr>
        <w:t>Crowds and Power</w:t>
      </w:r>
      <w:r w:rsidRPr="00350841">
        <w:rPr>
          <w:rFonts w:ascii="Times New Roman" w:hAnsi="Times New Roman" w:cs="Times New Roman"/>
          <w:sz w:val="24"/>
          <w:szCs w:val="24"/>
        </w:rPr>
        <w:t>. Continum Press.</w:t>
      </w:r>
    </w:p>
    <w:p w14:paraId="697CEABC"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Casquete, Jesús. 2009. “Martyr Construction and the Politics of Death in National Socialism.” </w:t>
      </w:r>
      <w:r w:rsidRPr="00350841">
        <w:rPr>
          <w:rFonts w:ascii="Times New Roman" w:hAnsi="Times New Roman" w:cs="Times New Roman"/>
          <w:i/>
          <w:iCs/>
          <w:color w:val="292526"/>
          <w:sz w:val="24"/>
          <w:szCs w:val="24"/>
        </w:rPr>
        <w:t xml:space="preserve">Totalitarian Movements and Political Religions, </w:t>
      </w:r>
      <w:r w:rsidRPr="00350841">
        <w:rPr>
          <w:rFonts w:ascii="Times New Roman" w:hAnsi="Times New Roman" w:cs="Times New Roman"/>
          <w:iCs/>
          <w:color w:val="292526"/>
          <w:sz w:val="24"/>
          <w:szCs w:val="24"/>
        </w:rPr>
        <w:t>Vol. 10, Nos. 3–4, pp. 265–283.</w:t>
      </w:r>
    </w:p>
    <w:p w14:paraId="7846115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Chappell, Sophie-Grace 2016. “Seeds On Personal Identity and the Resurrection. in </w:t>
      </w:r>
      <w:r w:rsidRPr="00350841">
        <w:rPr>
          <w:rFonts w:ascii="Times New Roman" w:hAnsi="Times New Roman" w:cs="Times New Roman"/>
          <w:i/>
          <w:sz w:val="24"/>
          <w:szCs w:val="24"/>
        </w:rPr>
        <w:t>Immortality and the Philosophy of Death</w:t>
      </w:r>
      <w:r w:rsidRPr="00350841">
        <w:rPr>
          <w:rFonts w:ascii="Times New Roman" w:hAnsi="Times New Roman" w:cs="Times New Roman"/>
          <w:sz w:val="24"/>
          <w:szCs w:val="24"/>
        </w:rPr>
        <w:t xml:space="preserve"> M. Cholbi</w:t>
      </w:r>
      <w:r w:rsidRPr="00350841">
        <w:rPr>
          <w:rFonts w:ascii="Times New Roman" w:hAnsi="Times New Roman" w:cs="Times New Roman"/>
          <w:b/>
          <w:bCs/>
          <w:sz w:val="24"/>
          <w:szCs w:val="24"/>
        </w:rPr>
        <w:t xml:space="preserve"> </w:t>
      </w:r>
      <w:r w:rsidRPr="00350841">
        <w:rPr>
          <w:rFonts w:ascii="Times New Roman" w:hAnsi="Times New Roman" w:cs="Times New Roman"/>
          <w:sz w:val="24"/>
          <w:szCs w:val="24"/>
        </w:rPr>
        <w:t xml:space="preserve">(ed.) </w:t>
      </w:r>
      <w:r w:rsidRPr="00350841">
        <w:rPr>
          <w:rFonts w:ascii="Times New Roman" w:hAnsi="Times New Roman" w:cs="Times New Roman"/>
          <w:color w:val="000000"/>
          <w:sz w:val="24"/>
          <w:szCs w:val="24"/>
        </w:rPr>
        <w:t xml:space="preserve">Rowman &amp; Littlefield </w:t>
      </w:r>
      <w:r w:rsidRPr="00350841">
        <w:rPr>
          <w:rFonts w:ascii="Times New Roman" w:hAnsi="Times New Roman" w:cs="Times New Roman"/>
          <w:sz w:val="24"/>
          <w:szCs w:val="24"/>
        </w:rPr>
        <w:t>Press</w:t>
      </w:r>
    </w:p>
    <w:p w14:paraId="3314887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Chitwood, Ava. 2007. </w:t>
      </w:r>
      <w:r w:rsidRPr="00350841">
        <w:rPr>
          <w:rFonts w:ascii="Times New Roman" w:hAnsi="Times New Roman" w:cs="Times New Roman"/>
          <w:i/>
          <w:sz w:val="24"/>
          <w:szCs w:val="24"/>
        </w:rPr>
        <w:t>Death by Philosophy: The Biographical Tradition in the Life and Death of the Archaic Philosophers Empedocles, Heraclitus, and Democritus.</w:t>
      </w:r>
      <w:r w:rsidRPr="00350841">
        <w:rPr>
          <w:rFonts w:ascii="Times New Roman" w:hAnsi="Times New Roman" w:cs="Times New Roman"/>
          <w:sz w:val="24"/>
          <w:szCs w:val="24"/>
        </w:rPr>
        <w:t xml:space="preserve"> University of Michigan Press.</w:t>
      </w:r>
    </w:p>
    <w:p w14:paraId="35C4A7F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i/>
          <w:sz w:val="24"/>
          <w:szCs w:val="24"/>
        </w:rPr>
        <w:t>Criminal Justice Ethics</w:t>
      </w:r>
      <w:r w:rsidRPr="00350841">
        <w:rPr>
          <w:rFonts w:ascii="Times New Roman" w:hAnsi="Times New Roman" w:cs="Times New Roman"/>
          <w:sz w:val="24"/>
          <w:szCs w:val="24"/>
        </w:rPr>
        <w:t>; Summer; 21, 2</w:t>
      </w:r>
    </w:p>
    <w:p w14:paraId="546D251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Critchley, S. and O. Marchart (eds.), 2004. </w:t>
      </w:r>
      <w:r w:rsidRPr="00350841">
        <w:rPr>
          <w:rFonts w:ascii="Times New Roman" w:hAnsi="Times New Roman" w:cs="Times New Roman"/>
          <w:i/>
          <w:iCs/>
          <w:sz w:val="24"/>
          <w:szCs w:val="24"/>
        </w:rPr>
        <w:t xml:space="preserve">Laclau: A Critical Reader. </w:t>
      </w:r>
      <w:r w:rsidRPr="00350841">
        <w:rPr>
          <w:rFonts w:ascii="Times New Roman" w:hAnsi="Times New Roman" w:cs="Times New Roman"/>
          <w:sz w:val="24"/>
          <w:szCs w:val="24"/>
        </w:rPr>
        <w:t>Routledge.</w:t>
      </w:r>
    </w:p>
    <w:p w14:paraId="7A34EC8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lastRenderedPageBreak/>
        <w:t xml:space="preserve">Davies, Douglas J. 2015.  Emotions, Grief, and Reality- Unreality in Human Mortality in </w:t>
      </w:r>
      <w:r w:rsidRPr="00350841">
        <w:rPr>
          <w:rFonts w:ascii="Times New Roman" w:hAnsi="Times New Roman" w:cs="Times New Roman"/>
          <w:i/>
          <w:sz w:val="24"/>
          <w:szCs w:val="24"/>
        </w:rPr>
        <w:t>Death and Mortality: From Individual to  Communal Perspectives</w:t>
      </w:r>
      <w:r w:rsidRPr="00350841">
        <w:rPr>
          <w:rFonts w:ascii="Times New Roman" w:hAnsi="Times New Roman" w:cs="Times New Roman"/>
          <w:sz w:val="24"/>
          <w:szCs w:val="24"/>
        </w:rPr>
        <w:t xml:space="preserve"> Outi Hakola, Sara Heinämaa &amp; Sami Pihlström (edts.), </w:t>
      </w:r>
      <w:r w:rsidRPr="00350841">
        <w:rPr>
          <w:rFonts w:ascii="Times New Roman" w:hAnsi="Times New Roman" w:cs="Times New Roman"/>
          <w:i/>
          <w:sz w:val="24"/>
          <w:szCs w:val="24"/>
        </w:rPr>
        <w:t xml:space="preserve">Helsinki Collegium Journal </w:t>
      </w:r>
      <w:r w:rsidRPr="00350841">
        <w:rPr>
          <w:rFonts w:ascii="Times New Roman" w:hAnsi="Times New Roman" w:cs="Times New Roman"/>
          <w:sz w:val="24"/>
          <w:szCs w:val="24"/>
        </w:rPr>
        <w:t xml:space="preserve"> Vol: 19 pp.10-32</w:t>
      </w:r>
    </w:p>
    <w:p w14:paraId="5B63A71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Davies, J. Douglas. 2005. </w:t>
      </w:r>
      <w:r w:rsidRPr="00350841">
        <w:rPr>
          <w:rFonts w:ascii="Times New Roman" w:hAnsi="Times New Roman" w:cs="Times New Roman"/>
          <w:i/>
          <w:sz w:val="24"/>
          <w:szCs w:val="24"/>
        </w:rPr>
        <w:t>A Brief History of Death</w:t>
      </w:r>
      <w:r w:rsidRPr="00350841">
        <w:rPr>
          <w:rFonts w:ascii="Times New Roman" w:hAnsi="Times New Roman" w:cs="Times New Roman"/>
          <w:sz w:val="24"/>
          <w:szCs w:val="24"/>
        </w:rPr>
        <w:t>, Blackwell Publishing.</w:t>
      </w:r>
    </w:p>
    <w:p w14:paraId="190E6E2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Davis, N. Ann. Richard Keshen, and Jeff McMahan. 2010. </w:t>
      </w:r>
      <w:r w:rsidRPr="00350841">
        <w:rPr>
          <w:rFonts w:ascii="Times New Roman" w:hAnsi="Times New Roman" w:cs="Times New Roman"/>
          <w:i/>
          <w:sz w:val="24"/>
          <w:szCs w:val="24"/>
        </w:rPr>
        <w:t>Ethics and Humanity</w:t>
      </w:r>
      <w:r w:rsidRPr="00350841">
        <w:rPr>
          <w:rFonts w:ascii="Times New Roman" w:hAnsi="Times New Roman" w:cs="Times New Roman"/>
          <w:sz w:val="24"/>
          <w:szCs w:val="24"/>
        </w:rPr>
        <w:t>. Oxford University Press.</w:t>
      </w:r>
    </w:p>
    <w:p w14:paraId="59A5BD7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Dennett, Daniel C. 1995. </w:t>
      </w:r>
      <w:r w:rsidRPr="00350841">
        <w:rPr>
          <w:rFonts w:ascii="Times New Roman" w:hAnsi="Times New Roman" w:cs="Times New Roman"/>
          <w:i/>
          <w:sz w:val="24"/>
          <w:szCs w:val="24"/>
        </w:rPr>
        <w:t>Darwin’s Dangerous Idea Evolution and the Meanings of Life</w:t>
      </w:r>
      <w:r w:rsidRPr="00350841">
        <w:rPr>
          <w:rFonts w:ascii="Times New Roman" w:hAnsi="Times New Roman" w:cs="Times New Roman"/>
          <w:sz w:val="24"/>
          <w:szCs w:val="24"/>
        </w:rPr>
        <w:t>, Penguin Books</w:t>
      </w:r>
    </w:p>
    <w:p w14:paraId="4662678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Derrida, Jacques 2020. The Logic of the Supplement: The Supplement of the Other, of Death, of Meaning, of Life in  </w:t>
      </w:r>
      <w:r w:rsidRPr="00350841">
        <w:rPr>
          <w:rFonts w:ascii="Times New Roman" w:hAnsi="Times New Roman" w:cs="Times New Roman"/>
          <w:i/>
          <w:iCs/>
          <w:sz w:val="24"/>
          <w:szCs w:val="24"/>
        </w:rPr>
        <w:t xml:space="preserve">Life Death </w:t>
      </w:r>
      <w:r w:rsidRPr="00350841">
        <w:rPr>
          <w:rFonts w:ascii="Times New Roman" w:hAnsi="Times New Roman" w:cs="Times New Roman"/>
          <w:sz w:val="24"/>
          <w:szCs w:val="24"/>
        </w:rPr>
        <w:t>Chicago: The University of Chicago Press</w:t>
      </w:r>
    </w:p>
    <w:p w14:paraId="4829A192" w14:textId="77777777" w:rsidR="000361C5" w:rsidRPr="00350841" w:rsidRDefault="000361C5" w:rsidP="000361C5">
      <w:pPr>
        <w:pStyle w:val="NoSpacing"/>
        <w:jc w:val="both"/>
        <w:rPr>
          <w:rFonts w:ascii="Times New Roman" w:hAnsi="Times New Roman" w:cs="Times New Roman"/>
          <w:sz w:val="24"/>
          <w:szCs w:val="24"/>
          <w:lang w:val="en-US"/>
        </w:rPr>
      </w:pPr>
      <w:r w:rsidRPr="00350841">
        <w:rPr>
          <w:rFonts w:ascii="Times New Roman" w:hAnsi="Times New Roman" w:cs="Times New Roman"/>
          <w:iCs/>
          <w:sz w:val="24"/>
          <w:szCs w:val="24"/>
          <w:lang w:val="en-US"/>
        </w:rPr>
        <w:t xml:space="preserve">Descartes, Rene. 1996. </w:t>
      </w:r>
      <w:r w:rsidRPr="00350841">
        <w:rPr>
          <w:rFonts w:ascii="Times New Roman" w:hAnsi="Times New Roman" w:cs="Times New Roman"/>
          <w:i/>
          <w:iCs/>
          <w:sz w:val="24"/>
          <w:szCs w:val="24"/>
          <w:lang w:val="en-US"/>
        </w:rPr>
        <w:t>Meditations on First Philosophy</w:t>
      </w:r>
      <w:r w:rsidRPr="00350841">
        <w:rPr>
          <w:rFonts w:ascii="Times New Roman" w:hAnsi="Times New Roman" w:cs="Times New Roman"/>
          <w:sz w:val="24"/>
          <w:szCs w:val="24"/>
          <w:lang w:val="en-US"/>
        </w:rPr>
        <w:t>. John Cottingham (trans.), Cambridge University Press.</w:t>
      </w:r>
    </w:p>
    <w:p w14:paraId="0028327D" w14:textId="77777777" w:rsidR="000361C5" w:rsidRPr="00350841" w:rsidRDefault="000361C5" w:rsidP="000361C5">
      <w:pPr>
        <w:pStyle w:val="NoSpacing"/>
        <w:jc w:val="both"/>
        <w:rPr>
          <w:rFonts w:ascii="Times New Roman" w:hAnsi="Times New Roman" w:cs="Times New Roman"/>
          <w:sz w:val="24"/>
          <w:szCs w:val="24"/>
          <w:lang w:val="en-US"/>
        </w:rPr>
      </w:pPr>
      <w:r w:rsidRPr="00350841">
        <w:rPr>
          <w:rFonts w:ascii="Times New Roman" w:hAnsi="Times New Roman" w:cs="Times New Roman"/>
          <w:sz w:val="24"/>
          <w:szCs w:val="24"/>
          <w:lang w:val="en-US"/>
        </w:rPr>
        <w:t xml:space="preserve">Durkheim, Emilie. 1915.  </w:t>
      </w:r>
      <w:r w:rsidRPr="00350841">
        <w:rPr>
          <w:rFonts w:ascii="Times New Roman" w:hAnsi="Times New Roman" w:cs="Times New Roman"/>
          <w:i/>
          <w:sz w:val="24"/>
          <w:szCs w:val="24"/>
          <w:lang w:val="en-US"/>
        </w:rPr>
        <w:t>The Elementary Forms of Religious Life</w:t>
      </w:r>
      <w:r w:rsidRPr="00350841">
        <w:rPr>
          <w:rFonts w:ascii="Times New Roman" w:hAnsi="Times New Roman" w:cs="Times New Roman"/>
          <w:sz w:val="24"/>
          <w:szCs w:val="24"/>
          <w:lang w:val="en-US"/>
        </w:rPr>
        <w:t>. George Allen &amp; Unwin</w:t>
      </w:r>
    </w:p>
    <w:p w14:paraId="21258DB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Durkheim, Emilie. 1952. </w:t>
      </w:r>
      <w:r w:rsidRPr="00350841">
        <w:rPr>
          <w:rFonts w:ascii="Times New Roman" w:hAnsi="Times New Roman" w:cs="Times New Roman"/>
          <w:i/>
          <w:sz w:val="24"/>
          <w:szCs w:val="24"/>
        </w:rPr>
        <w:t>Suicide: A Study in Sociology</w:t>
      </w:r>
      <w:r w:rsidRPr="00350841">
        <w:rPr>
          <w:rFonts w:ascii="Times New Roman" w:hAnsi="Times New Roman" w:cs="Times New Roman"/>
          <w:sz w:val="24"/>
          <w:szCs w:val="24"/>
        </w:rPr>
        <w:t>. A. Spaulding. (trans.), Routledge.</w:t>
      </w:r>
    </w:p>
    <w:p w14:paraId="38BAC16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Eagleton, Terry. 2007. </w:t>
      </w:r>
      <w:r w:rsidRPr="00350841">
        <w:rPr>
          <w:rFonts w:ascii="Times New Roman" w:hAnsi="Times New Roman" w:cs="Times New Roman"/>
          <w:i/>
          <w:sz w:val="24"/>
          <w:szCs w:val="24"/>
        </w:rPr>
        <w:t>Meaning of Life</w:t>
      </w:r>
      <w:r w:rsidRPr="00350841">
        <w:rPr>
          <w:rFonts w:ascii="Times New Roman" w:hAnsi="Times New Roman" w:cs="Times New Roman"/>
          <w:sz w:val="24"/>
          <w:szCs w:val="24"/>
        </w:rPr>
        <w:t>. Oxford University Press.</w:t>
      </w:r>
    </w:p>
    <w:p w14:paraId="6F9A9AC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Ekerwald, Hedvig 2019. “Me and My Dead Body: Death, Secularism, and Simultaneity” In Tora Holmberg Annika Jonsson and Fredrik Palm (eds) </w:t>
      </w:r>
      <w:r w:rsidRPr="00350841">
        <w:rPr>
          <w:rFonts w:ascii="Times New Roman" w:hAnsi="Times New Roman" w:cs="Times New Roman"/>
          <w:i/>
          <w:iCs/>
          <w:sz w:val="24"/>
          <w:szCs w:val="24"/>
        </w:rPr>
        <w:t>Death Matters: Cultural Sociology of Mortal Life.</w:t>
      </w:r>
      <w:r w:rsidRPr="00350841">
        <w:rPr>
          <w:rFonts w:ascii="Times New Roman" w:hAnsi="Times New Roman" w:cs="Times New Roman"/>
          <w:sz w:val="24"/>
          <w:szCs w:val="24"/>
        </w:rPr>
        <w:t xml:space="preserve"> Palgrave Macmillan.</w:t>
      </w:r>
    </w:p>
    <w:p w14:paraId="1930C8FE" w14:textId="77777777" w:rsidR="000361C5" w:rsidRPr="00350841" w:rsidRDefault="000361C5" w:rsidP="000361C5">
      <w:pPr>
        <w:jc w:val="both"/>
        <w:rPr>
          <w:rFonts w:ascii="Times New Roman" w:hAnsi="Times New Roman" w:cs="Times New Roman"/>
          <w:sz w:val="24"/>
          <w:szCs w:val="24"/>
        </w:rPr>
      </w:pPr>
      <w:r w:rsidRPr="00350841">
        <w:rPr>
          <w:rStyle w:val="Gvdemetni"/>
          <w:rFonts w:eastAsiaTheme="minorHAnsi"/>
          <w:sz w:val="24"/>
          <w:szCs w:val="24"/>
          <w:lang w:val="en-US"/>
        </w:rPr>
        <w:t xml:space="preserve">Elias, Norbet. 1985. </w:t>
      </w:r>
      <w:r w:rsidRPr="00350841">
        <w:rPr>
          <w:rStyle w:val="Gvdemetnitalik"/>
          <w:rFonts w:eastAsiaTheme="minorHAnsi"/>
          <w:sz w:val="24"/>
          <w:szCs w:val="24"/>
          <w:lang w:val="en-US"/>
        </w:rPr>
        <w:t>The Loneliness of the Dying.</w:t>
      </w:r>
      <w:r w:rsidRPr="00350841">
        <w:rPr>
          <w:rStyle w:val="Gvdemetni"/>
          <w:rFonts w:eastAsiaTheme="minorHAnsi"/>
          <w:sz w:val="24"/>
          <w:szCs w:val="24"/>
          <w:lang w:val="en-US"/>
        </w:rPr>
        <w:t xml:space="preserve"> New York: Continuum</w:t>
      </w:r>
    </w:p>
    <w:p w14:paraId="7F9B861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Feldman, Fred. 1992. </w:t>
      </w:r>
      <w:r w:rsidRPr="00350841">
        <w:rPr>
          <w:rFonts w:ascii="Times New Roman" w:hAnsi="Times New Roman" w:cs="Times New Roman"/>
          <w:i/>
          <w:sz w:val="24"/>
          <w:szCs w:val="24"/>
        </w:rPr>
        <w:t>Confrontations with the Reaper.</w:t>
      </w:r>
      <w:r w:rsidRPr="00350841">
        <w:rPr>
          <w:rFonts w:ascii="Times New Roman" w:hAnsi="Times New Roman" w:cs="Times New Roman"/>
          <w:sz w:val="24"/>
          <w:szCs w:val="24"/>
        </w:rPr>
        <w:t xml:space="preserve"> Oxford University Press. </w:t>
      </w:r>
    </w:p>
    <w:p w14:paraId="0C7548E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Feldman, Fred. 2000. “The Termination Thesis.”</w:t>
      </w:r>
      <w:r w:rsidRPr="00350841">
        <w:rPr>
          <w:rFonts w:ascii="Times New Roman" w:hAnsi="Times New Roman" w:cs="Times New Roman"/>
          <w:bCs/>
          <w:i/>
          <w:iCs/>
          <w:sz w:val="24"/>
          <w:szCs w:val="24"/>
        </w:rPr>
        <w:t xml:space="preserve"> Midwest Studies in Philosophy, XXIV</w:t>
      </w:r>
      <w:r w:rsidRPr="00350841">
        <w:rPr>
          <w:rFonts w:ascii="Times New Roman" w:hAnsi="Times New Roman" w:cs="Times New Roman"/>
          <w:bCs/>
          <w:iCs/>
          <w:sz w:val="24"/>
          <w:szCs w:val="24"/>
        </w:rPr>
        <w:t xml:space="preserve"> 98-115.</w:t>
      </w:r>
    </w:p>
    <w:p w14:paraId="0A7A804A" w14:textId="77777777" w:rsidR="000361C5" w:rsidRPr="00504791" w:rsidRDefault="000361C5" w:rsidP="000361C5">
      <w:pPr>
        <w:rPr>
          <w:rFonts w:ascii="Times New Roman" w:hAnsi="Times New Roman" w:cs="Times New Roman"/>
          <w:sz w:val="24"/>
          <w:szCs w:val="24"/>
        </w:rPr>
      </w:pPr>
      <w:r w:rsidRPr="00504791">
        <w:rPr>
          <w:rFonts w:ascii="Times New Roman" w:hAnsi="Times New Roman" w:cs="Times New Roman"/>
          <w:sz w:val="24"/>
          <w:szCs w:val="24"/>
        </w:rPr>
        <w:t xml:space="preserve">Finn Stepputat 2014.  “Governing the dead? Theoretical approaches” in </w:t>
      </w:r>
      <w:r w:rsidRPr="00504791">
        <w:rPr>
          <w:rFonts w:ascii="Times New Roman" w:hAnsi="Times New Roman" w:cs="Times New Roman"/>
          <w:i/>
          <w:sz w:val="24"/>
          <w:szCs w:val="24"/>
        </w:rPr>
        <w:t>Governing the dead Sovereignty and the politics of dead bodies</w:t>
      </w:r>
      <w:r w:rsidRPr="00504791">
        <w:rPr>
          <w:rFonts w:ascii="Times New Roman" w:hAnsi="Times New Roman" w:cs="Times New Roman"/>
          <w:sz w:val="24"/>
          <w:szCs w:val="24"/>
        </w:rPr>
        <w:t>. Manchester university Press.</w:t>
      </w:r>
    </w:p>
    <w:p w14:paraId="18985D78" w14:textId="77777777" w:rsidR="000361C5" w:rsidRPr="00350841" w:rsidRDefault="000361C5" w:rsidP="000361C5">
      <w:pPr>
        <w:pStyle w:val="NoSpacing"/>
        <w:jc w:val="both"/>
        <w:rPr>
          <w:rFonts w:ascii="Times New Roman" w:hAnsi="Times New Roman" w:cs="Times New Roman"/>
          <w:sz w:val="24"/>
          <w:szCs w:val="24"/>
          <w:lang w:val="en-US"/>
        </w:rPr>
      </w:pPr>
      <w:r w:rsidRPr="00350841">
        <w:rPr>
          <w:rFonts w:ascii="Times New Roman" w:hAnsi="Times New Roman" w:cs="Times New Roman"/>
          <w:sz w:val="24"/>
          <w:szCs w:val="24"/>
          <w:lang w:val="en-US"/>
        </w:rPr>
        <w:t xml:space="preserve">Fischer, J. Martin. (edt.), 1993. </w:t>
      </w:r>
      <w:r w:rsidRPr="00350841">
        <w:rPr>
          <w:rFonts w:ascii="Times New Roman" w:hAnsi="Times New Roman" w:cs="Times New Roman"/>
          <w:i/>
          <w:sz w:val="24"/>
          <w:szCs w:val="24"/>
          <w:lang w:val="en-US"/>
        </w:rPr>
        <w:t>The Metaphysics of Death</w:t>
      </w:r>
      <w:r w:rsidRPr="00350841">
        <w:rPr>
          <w:rFonts w:ascii="Times New Roman" w:hAnsi="Times New Roman" w:cs="Times New Roman"/>
          <w:sz w:val="24"/>
          <w:szCs w:val="24"/>
          <w:lang w:val="en-US"/>
        </w:rPr>
        <w:t>, Stanford University Press</w:t>
      </w:r>
    </w:p>
    <w:p w14:paraId="28467C1E" w14:textId="77777777" w:rsidR="000361C5" w:rsidRPr="00350841" w:rsidRDefault="000361C5" w:rsidP="000361C5">
      <w:pPr>
        <w:pStyle w:val="NoSpacing"/>
        <w:jc w:val="both"/>
        <w:rPr>
          <w:rFonts w:ascii="Times New Roman" w:hAnsi="Times New Roman" w:cs="Times New Roman"/>
          <w:sz w:val="24"/>
          <w:szCs w:val="24"/>
          <w:lang w:val="en-US"/>
        </w:rPr>
      </w:pPr>
      <w:r w:rsidRPr="00350841">
        <w:rPr>
          <w:rFonts w:ascii="Times New Roman" w:hAnsi="Times New Roman" w:cs="Times New Roman"/>
          <w:sz w:val="24"/>
          <w:szCs w:val="24"/>
          <w:lang w:val="en-US"/>
        </w:rPr>
        <w:t xml:space="preserve">Fischer, J. Martin. 1997. “Death, Badness, and the Impossibility of Experience” </w:t>
      </w:r>
      <w:r w:rsidRPr="00350841">
        <w:rPr>
          <w:rFonts w:ascii="Times New Roman" w:hAnsi="Times New Roman" w:cs="Times New Roman"/>
          <w:i/>
          <w:sz w:val="24"/>
          <w:szCs w:val="24"/>
          <w:lang w:val="en-US"/>
        </w:rPr>
        <w:t>The Journal of Ethics</w:t>
      </w:r>
      <w:r w:rsidRPr="00350841">
        <w:rPr>
          <w:rFonts w:ascii="Times New Roman" w:hAnsi="Times New Roman" w:cs="Times New Roman"/>
          <w:sz w:val="24"/>
          <w:szCs w:val="24"/>
          <w:lang w:val="en-US"/>
        </w:rPr>
        <w:t>, Vol. 1, No. 4, pp. 341 – 353</w:t>
      </w:r>
    </w:p>
    <w:p w14:paraId="3314553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Fischer, J. Martin. 2005. “Free Will, Death, and Immortality: The Role of Narrative.” </w:t>
      </w:r>
      <w:r w:rsidRPr="00350841">
        <w:rPr>
          <w:rFonts w:ascii="Times New Roman" w:hAnsi="Times New Roman" w:cs="Times New Roman"/>
          <w:i/>
          <w:sz w:val="24"/>
          <w:szCs w:val="24"/>
        </w:rPr>
        <w:t>Philosophical Papers</w:t>
      </w:r>
      <w:r w:rsidRPr="00350841">
        <w:rPr>
          <w:rFonts w:ascii="Times New Roman" w:hAnsi="Times New Roman" w:cs="Times New Roman"/>
          <w:sz w:val="24"/>
          <w:szCs w:val="24"/>
        </w:rPr>
        <w:t>. Vol: 34, No: 3, pp. 379-403.</w:t>
      </w:r>
    </w:p>
    <w:p w14:paraId="2E16731B"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Foucault, Michel. 1979. “</w:t>
      </w:r>
      <w:r w:rsidRPr="00350841">
        <w:rPr>
          <w:rFonts w:ascii="Times New Roman" w:hAnsi="Times New Roman" w:cs="Times New Roman"/>
          <w:i/>
          <w:iCs/>
          <w:sz w:val="24"/>
          <w:szCs w:val="24"/>
        </w:rPr>
        <w:t>Omnes et Singulatim: Towards a Criticism of ‘Political Reason’</w:t>
      </w:r>
      <w:r w:rsidRPr="00350841">
        <w:rPr>
          <w:rFonts w:ascii="Times New Roman" w:hAnsi="Times New Roman" w:cs="Times New Roman"/>
          <w:sz w:val="24"/>
          <w:szCs w:val="24"/>
        </w:rPr>
        <w:t xml:space="preserve"> the Tanner Lectures on Human Values, Delivered at Stanford University. October 10 and 16.</w:t>
      </w:r>
    </w:p>
    <w:p w14:paraId="2E4A8EE7"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Foucault, Michel. 1990. “Right of Death and Power over Life.” in </w:t>
      </w:r>
      <w:r w:rsidRPr="00350841">
        <w:rPr>
          <w:rFonts w:ascii="Times New Roman" w:hAnsi="Times New Roman" w:cs="Times New Roman"/>
          <w:i/>
          <w:iCs/>
          <w:sz w:val="24"/>
          <w:szCs w:val="24"/>
        </w:rPr>
        <w:t>The History of Sexuality</w:t>
      </w:r>
      <w:r w:rsidRPr="00350841">
        <w:rPr>
          <w:rFonts w:ascii="Times New Roman" w:hAnsi="Times New Roman" w:cs="Times New Roman"/>
          <w:sz w:val="24"/>
          <w:szCs w:val="24"/>
        </w:rPr>
        <w:t>, vol. 1 Vintage. pp. 115-132.</w:t>
      </w:r>
    </w:p>
    <w:p w14:paraId="7D590151"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Foucault, Michel. 1991. “Governmentality.” in </w:t>
      </w:r>
      <w:r w:rsidRPr="00350841">
        <w:rPr>
          <w:rFonts w:ascii="Times New Roman" w:hAnsi="Times New Roman" w:cs="Times New Roman"/>
          <w:i/>
          <w:iCs/>
          <w:sz w:val="24"/>
          <w:szCs w:val="24"/>
        </w:rPr>
        <w:t>The Foucault Effect</w:t>
      </w:r>
      <w:r w:rsidRPr="00350841">
        <w:rPr>
          <w:rFonts w:ascii="Times New Roman" w:hAnsi="Times New Roman" w:cs="Times New Roman"/>
          <w:sz w:val="24"/>
          <w:szCs w:val="24"/>
        </w:rPr>
        <w:t>. University of Chicago Press. pp. 87-104</w:t>
      </w:r>
    </w:p>
    <w:p w14:paraId="5A94729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Foucault, Michel. 2003. </w:t>
      </w:r>
      <w:r w:rsidRPr="00350841">
        <w:rPr>
          <w:rFonts w:ascii="Times New Roman" w:hAnsi="Times New Roman" w:cs="Times New Roman"/>
          <w:i/>
          <w:sz w:val="24"/>
          <w:szCs w:val="24"/>
        </w:rPr>
        <w:t>Society Must be Defended</w:t>
      </w:r>
      <w:r w:rsidRPr="00350841">
        <w:rPr>
          <w:rFonts w:ascii="Times New Roman" w:hAnsi="Times New Roman" w:cs="Times New Roman"/>
          <w:sz w:val="24"/>
          <w:szCs w:val="24"/>
        </w:rPr>
        <w:t>. D. Macy. (trans.), Picador, and New Press.</w:t>
      </w:r>
    </w:p>
    <w:p w14:paraId="0BFDEA5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Foucault, Michel. 2008. </w:t>
      </w:r>
      <w:r w:rsidRPr="00350841">
        <w:rPr>
          <w:rFonts w:ascii="Times New Roman" w:hAnsi="Times New Roman" w:cs="Times New Roman"/>
          <w:i/>
          <w:sz w:val="24"/>
          <w:szCs w:val="24"/>
        </w:rPr>
        <w:t>The Birth of Biopolitics: Lecture at College De France 1978-1979</w:t>
      </w:r>
      <w:r w:rsidRPr="00350841">
        <w:rPr>
          <w:rFonts w:ascii="Times New Roman" w:hAnsi="Times New Roman" w:cs="Times New Roman"/>
          <w:sz w:val="24"/>
          <w:szCs w:val="24"/>
        </w:rPr>
        <w:t>. Michel Senellart (edt.), Palgrave Press.</w:t>
      </w:r>
    </w:p>
    <w:p w14:paraId="27140EB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Frankfurt, Harry G. 1971. “Freedom of the Will and the Concept of a Person” </w:t>
      </w:r>
      <w:r w:rsidRPr="00350841">
        <w:rPr>
          <w:rFonts w:ascii="Times New Roman" w:hAnsi="Times New Roman" w:cs="Times New Roman"/>
          <w:i/>
          <w:sz w:val="24"/>
          <w:szCs w:val="24"/>
        </w:rPr>
        <w:t>Journal of Philosophy.</w:t>
      </w:r>
      <w:r w:rsidRPr="00350841">
        <w:rPr>
          <w:rFonts w:ascii="Times New Roman" w:hAnsi="Times New Roman" w:cs="Times New Roman"/>
          <w:sz w:val="24"/>
          <w:szCs w:val="24"/>
        </w:rPr>
        <w:t xml:space="preserve"> Vo: 68. No: pp. 5-20</w:t>
      </w:r>
    </w:p>
    <w:p w14:paraId="4785F0D4" w14:textId="77777777" w:rsidR="000361C5" w:rsidRPr="00350841" w:rsidRDefault="000361C5" w:rsidP="000361C5">
      <w:pPr>
        <w:jc w:val="both"/>
        <w:rPr>
          <w:rFonts w:ascii="Times New Roman" w:eastAsia="Times New Roman" w:hAnsi="Times New Roman" w:cs="Times New Roman"/>
          <w:sz w:val="24"/>
          <w:szCs w:val="24"/>
          <w:lang w:eastAsia="tr-TR"/>
        </w:rPr>
      </w:pPr>
      <w:r w:rsidRPr="00350841">
        <w:rPr>
          <w:rFonts w:ascii="Times New Roman" w:eastAsia="Times New Roman" w:hAnsi="Times New Roman" w:cs="Times New Roman"/>
          <w:sz w:val="24"/>
          <w:szCs w:val="24"/>
          <w:lang w:eastAsia="tr-TR"/>
        </w:rPr>
        <w:t xml:space="preserve">Frankl, V. E. 1963. </w:t>
      </w:r>
      <w:r w:rsidRPr="00350841">
        <w:rPr>
          <w:rFonts w:ascii="Times New Roman" w:eastAsia="Times New Roman" w:hAnsi="Times New Roman" w:cs="Times New Roman"/>
          <w:i/>
          <w:sz w:val="24"/>
          <w:szCs w:val="24"/>
          <w:lang w:eastAsia="tr-TR"/>
        </w:rPr>
        <w:t>Man's Search for Meaning: An Introduction to Logotherapy</w:t>
      </w:r>
      <w:r w:rsidRPr="00350841">
        <w:rPr>
          <w:rFonts w:ascii="Times New Roman" w:eastAsia="Times New Roman" w:hAnsi="Times New Roman" w:cs="Times New Roman"/>
          <w:sz w:val="24"/>
          <w:szCs w:val="24"/>
          <w:lang w:eastAsia="tr-TR"/>
        </w:rPr>
        <w:t>.</w:t>
      </w:r>
    </w:p>
    <w:p w14:paraId="7874C722"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Freud, S. 1913. </w:t>
      </w:r>
      <w:r w:rsidRPr="00350841">
        <w:rPr>
          <w:rFonts w:ascii="Times New Roman" w:hAnsi="Times New Roman" w:cs="Times New Roman"/>
          <w:i/>
          <w:sz w:val="24"/>
          <w:szCs w:val="24"/>
        </w:rPr>
        <w:t>Mourning and Melancholia</w:t>
      </w:r>
      <w:r w:rsidRPr="00350841">
        <w:rPr>
          <w:rFonts w:ascii="Times New Roman" w:hAnsi="Times New Roman" w:cs="Times New Roman"/>
          <w:sz w:val="24"/>
          <w:szCs w:val="24"/>
        </w:rPr>
        <w:t>, Pelican</w:t>
      </w:r>
    </w:p>
    <w:p w14:paraId="3308668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Freud, S. 1955. “Our Attitude towards Death”, in </w:t>
      </w:r>
      <w:r w:rsidRPr="00350841">
        <w:rPr>
          <w:rFonts w:ascii="Times New Roman" w:hAnsi="Times New Roman" w:cs="Times New Roman"/>
          <w:i/>
          <w:sz w:val="24"/>
          <w:szCs w:val="24"/>
        </w:rPr>
        <w:t>the Standard Edition of the Complete Psychological Works</w:t>
      </w:r>
      <w:r w:rsidRPr="00350841">
        <w:rPr>
          <w:rFonts w:ascii="Times New Roman" w:hAnsi="Times New Roman" w:cs="Times New Roman"/>
          <w:sz w:val="24"/>
          <w:szCs w:val="24"/>
        </w:rPr>
        <w:t>, Vol. 14, Hogarth Press, pp. 289 – 300.</w:t>
      </w:r>
    </w:p>
    <w:p w14:paraId="64530B28"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color w:val="000000"/>
          <w:sz w:val="24"/>
          <w:szCs w:val="24"/>
          <w:lang w:eastAsia="tr-TR" w:bidi="tr-TR"/>
        </w:rPr>
        <w:t xml:space="preserve">Geertz. Clifford. 2012.  </w:t>
      </w:r>
      <w:r w:rsidRPr="00350841">
        <w:rPr>
          <w:rStyle w:val="Gvdemetnitalik"/>
          <w:rFonts w:eastAsiaTheme="majorEastAsia"/>
          <w:sz w:val="24"/>
          <w:szCs w:val="24"/>
          <w:lang w:val="en-US"/>
        </w:rPr>
        <w:t xml:space="preserve">Life Among the Anthros. </w:t>
      </w:r>
      <w:r w:rsidRPr="00350841">
        <w:rPr>
          <w:rFonts w:ascii="Times New Roman" w:hAnsi="Times New Roman" w:cs="Times New Roman"/>
          <w:color w:val="000000"/>
          <w:sz w:val="24"/>
          <w:szCs w:val="24"/>
          <w:lang w:eastAsia="tr-TR" w:bidi="tr-TR"/>
        </w:rPr>
        <w:t xml:space="preserve">Princeton University Press, </w:t>
      </w:r>
    </w:p>
    <w:p w14:paraId="60DFF8DD"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Gentzler, Jyl. 2003. “What is a Death with Dignity?” </w:t>
      </w:r>
      <w:r w:rsidRPr="00350841">
        <w:rPr>
          <w:rFonts w:ascii="Times New Roman" w:hAnsi="Times New Roman" w:cs="Times New Roman"/>
          <w:i/>
          <w:sz w:val="24"/>
          <w:szCs w:val="24"/>
        </w:rPr>
        <w:t>Journal of Medicine and Philosophy.</w:t>
      </w:r>
      <w:r w:rsidRPr="00350841">
        <w:rPr>
          <w:rFonts w:ascii="Times New Roman" w:hAnsi="Times New Roman" w:cs="Times New Roman"/>
          <w:sz w:val="24"/>
          <w:szCs w:val="24"/>
        </w:rPr>
        <w:t xml:space="preserve"> Vol. 28, No. 4, pp. 461–487</w:t>
      </w:r>
    </w:p>
    <w:p w14:paraId="0B5B0F6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lastRenderedPageBreak/>
        <w:t xml:space="preserve">Graham, Mackenzie. 2021. “What Is Death? Advances in medicine and our understanding of the brain may force us to redefine what we mean by death” in </w:t>
      </w:r>
      <w:r w:rsidRPr="00350841">
        <w:rPr>
          <w:rFonts w:ascii="Times New Roman" w:hAnsi="Times New Roman" w:cs="Times New Roman"/>
          <w:i/>
          <w:iCs/>
          <w:sz w:val="24"/>
          <w:szCs w:val="24"/>
        </w:rPr>
        <w:t>Future Morality</w:t>
      </w:r>
      <w:r w:rsidRPr="00350841">
        <w:rPr>
          <w:rFonts w:ascii="Times New Roman" w:hAnsi="Times New Roman" w:cs="Times New Roman"/>
          <w:sz w:val="24"/>
          <w:szCs w:val="24"/>
        </w:rPr>
        <w:t xml:space="preserve"> edt. David Edmonds. Oxford: Oxford University Press pp. 235-243.</w:t>
      </w:r>
    </w:p>
    <w:p w14:paraId="3F69AE9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Harris, John. 1975. "The survival lottery." </w:t>
      </w:r>
      <w:r w:rsidRPr="00350841">
        <w:rPr>
          <w:rFonts w:ascii="Times New Roman" w:hAnsi="Times New Roman" w:cs="Times New Roman"/>
          <w:i/>
          <w:iCs/>
          <w:sz w:val="24"/>
          <w:szCs w:val="24"/>
        </w:rPr>
        <w:t>Philosophy</w:t>
      </w:r>
      <w:r w:rsidRPr="00350841">
        <w:rPr>
          <w:rFonts w:ascii="Times New Roman" w:hAnsi="Times New Roman" w:cs="Times New Roman"/>
          <w:sz w:val="24"/>
          <w:szCs w:val="24"/>
        </w:rPr>
        <w:t>, 50: 81-87.</w:t>
      </w:r>
    </w:p>
    <w:p w14:paraId="545BB31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Harvell, Lindsey and A. Gwendelyn, S. Nisbett. (eds.,), 2016. Denying</w:t>
      </w:r>
      <w:r w:rsidRPr="00350841">
        <w:rPr>
          <w:rFonts w:ascii="Times New Roman" w:hAnsi="Times New Roman" w:cs="Times New Roman"/>
          <w:i/>
          <w:sz w:val="24"/>
          <w:szCs w:val="24"/>
        </w:rPr>
        <w:t xml:space="preserve"> Death: An Interdisciplinary Approach to Terror Management Theory</w:t>
      </w:r>
      <w:r w:rsidRPr="00350841">
        <w:rPr>
          <w:rFonts w:ascii="Times New Roman" w:hAnsi="Times New Roman" w:cs="Times New Roman"/>
          <w:sz w:val="24"/>
          <w:szCs w:val="24"/>
        </w:rPr>
        <w:t>, Routledge.</w:t>
      </w:r>
    </w:p>
    <w:p w14:paraId="5CF26A32"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Hauskeller, Michael 2019. </w:t>
      </w:r>
      <w:r w:rsidRPr="00350841">
        <w:rPr>
          <w:rFonts w:ascii="Times New Roman" w:hAnsi="Times New Roman" w:cs="Times New Roman"/>
          <w:i/>
          <w:iCs/>
          <w:sz w:val="24"/>
          <w:szCs w:val="24"/>
        </w:rPr>
        <w:t>The Meaning of Life and Death Ten Classic Thinkers on the Ultimate Question.</w:t>
      </w:r>
      <w:r w:rsidRPr="00350841">
        <w:rPr>
          <w:rFonts w:ascii="Times New Roman" w:hAnsi="Times New Roman" w:cs="Times New Roman"/>
          <w:sz w:val="24"/>
          <w:szCs w:val="24"/>
        </w:rPr>
        <w:t xml:space="preserve"> New York: Bloomsbury Academic</w:t>
      </w:r>
    </w:p>
    <w:p w14:paraId="5AE0EF22" w14:textId="77777777" w:rsidR="000361C5" w:rsidRPr="00350841" w:rsidRDefault="000361C5" w:rsidP="000361C5">
      <w:pPr>
        <w:jc w:val="both"/>
        <w:rPr>
          <w:rFonts w:ascii="Times New Roman" w:hAnsi="Times New Roman" w:cs="Times New Roman"/>
          <w:sz w:val="24"/>
          <w:szCs w:val="24"/>
        </w:rPr>
      </w:pPr>
      <w:r w:rsidRPr="00350841">
        <w:rPr>
          <w:rStyle w:val="st"/>
          <w:rFonts w:ascii="Times New Roman" w:hAnsi="Times New Roman" w:cs="Times New Roman"/>
          <w:sz w:val="24"/>
          <w:szCs w:val="24"/>
        </w:rPr>
        <w:t xml:space="preserve">Hayslip, Bert and Cynthia A. Peveto. 2005. </w:t>
      </w:r>
      <w:r w:rsidRPr="00350841">
        <w:rPr>
          <w:rStyle w:val="Emphasis"/>
          <w:rFonts w:ascii="Times New Roman" w:hAnsi="Times New Roman" w:cs="Times New Roman"/>
          <w:sz w:val="24"/>
          <w:szCs w:val="24"/>
        </w:rPr>
        <w:t>Cultural Changes in Attitudes Toward Death</w:t>
      </w:r>
      <w:r w:rsidRPr="00350841">
        <w:rPr>
          <w:rStyle w:val="st"/>
          <w:rFonts w:ascii="Times New Roman" w:hAnsi="Times New Roman" w:cs="Times New Roman"/>
          <w:sz w:val="24"/>
          <w:szCs w:val="24"/>
        </w:rPr>
        <w:t xml:space="preserve">, </w:t>
      </w:r>
      <w:r w:rsidRPr="00350841">
        <w:rPr>
          <w:rStyle w:val="Emphasis"/>
          <w:rFonts w:ascii="Times New Roman" w:hAnsi="Times New Roman" w:cs="Times New Roman"/>
          <w:sz w:val="24"/>
          <w:szCs w:val="24"/>
        </w:rPr>
        <w:t>Dying, and Bereavement</w:t>
      </w:r>
      <w:r w:rsidRPr="00350841">
        <w:rPr>
          <w:rStyle w:val="st"/>
          <w:rFonts w:ascii="Times New Roman" w:hAnsi="Times New Roman" w:cs="Times New Roman"/>
          <w:sz w:val="24"/>
          <w:szCs w:val="24"/>
        </w:rPr>
        <w:t xml:space="preserve"> New York: Springer</w:t>
      </w:r>
      <w:r w:rsidRPr="00350841">
        <w:rPr>
          <w:rFonts w:ascii="Times New Roman" w:hAnsi="Times New Roman" w:cs="Times New Roman"/>
          <w:sz w:val="24"/>
          <w:szCs w:val="24"/>
        </w:rPr>
        <w:t xml:space="preserve"> </w:t>
      </w:r>
    </w:p>
    <w:p w14:paraId="0242C592"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Heath-Kelly, Charlotte.</w:t>
      </w:r>
      <w:r w:rsidRPr="00350841">
        <w:rPr>
          <w:rFonts w:ascii="Times New Roman" w:hAnsi="Times New Roman" w:cs="Times New Roman"/>
          <w:i/>
          <w:sz w:val="24"/>
          <w:szCs w:val="24"/>
        </w:rPr>
        <w:t xml:space="preserve"> </w:t>
      </w:r>
      <w:r w:rsidRPr="00350841">
        <w:rPr>
          <w:rFonts w:ascii="Times New Roman" w:hAnsi="Times New Roman" w:cs="Times New Roman"/>
          <w:sz w:val="24"/>
          <w:szCs w:val="24"/>
        </w:rPr>
        <w:t xml:space="preserve">2013. </w:t>
      </w:r>
      <w:r w:rsidRPr="00350841">
        <w:rPr>
          <w:rStyle w:val="Emphasis"/>
          <w:rFonts w:ascii="Times New Roman" w:hAnsi="Times New Roman" w:cs="Times New Roman"/>
          <w:sz w:val="24"/>
          <w:szCs w:val="24"/>
        </w:rPr>
        <w:t>Politics of Violence: Militancy, International Politics, Killing in the Name</w:t>
      </w:r>
      <w:r w:rsidRPr="00350841">
        <w:rPr>
          <w:rFonts w:ascii="Times New Roman" w:hAnsi="Times New Roman" w:cs="Times New Roman"/>
          <w:sz w:val="24"/>
          <w:szCs w:val="24"/>
        </w:rPr>
        <w:t xml:space="preserve"> Abingdon: Routledge.</w:t>
      </w:r>
    </w:p>
    <w:p w14:paraId="56A219D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Hertz, Robert. 1960. A contribution to the study of the collective representation of death. in </w:t>
      </w:r>
      <w:r w:rsidRPr="00350841">
        <w:rPr>
          <w:rFonts w:ascii="Times New Roman" w:hAnsi="Times New Roman" w:cs="Times New Roman"/>
          <w:i/>
          <w:iCs/>
          <w:sz w:val="24"/>
          <w:szCs w:val="24"/>
        </w:rPr>
        <w:t>Death and the Right Hand</w:t>
      </w:r>
      <w:r w:rsidRPr="00350841">
        <w:rPr>
          <w:rFonts w:ascii="Times New Roman" w:hAnsi="Times New Roman" w:cs="Times New Roman"/>
          <w:sz w:val="24"/>
          <w:szCs w:val="24"/>
        </w:rPr>
        <w:t xml:space="preserve">. The Free Press. </w:t>
      </w:r>
    </w:p>
    <w:p w14:paraId="23C59EC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Hooft, Stan Van. 2004. </w:t>
      </w:r>
      <w:r w:rsidRPr="00350841">
        <w:rPr>
          <w:rFonts w:ascii="Times New Roman" w:hAnsi="Times New Roman" w:cs="Times New Roman"/>
          <w:i/>
          <w:sz w:val="24"/>
          <w:szCs w:val="24"/>
        </w:rPr>
        <w:t>Life, Death, and Subjectivity: Moral Sources in Bioethics</w:t>
      </w:r>
      <w:r w:rsidRPr="00350841">
        <w:rPr>
          <w:rFonts w:ascii="Times New Roman" w:hAnsi="Times New Roman" w:cs="Times New Roman"/>
          <w:sz w:val="24"/>
          <w:szCs w:val="24"/>
        </w:rPr>
        <w:t>. Rodopi.</w:t>
      </w:r>
    </w:p>
    <w:p w14:paraId="6F6A0592"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Hume, David. 1896. </w:t>
      </w:r>
      <w:r w:rsidRPr="00350841">
        <w:rPr>
          <w:rStyle w:val="Emphasis"/>
          <w:rFonts w:ascii="Times New Roman" w:hAnsi="Times New Roman" w:cs="Times New Roman"/>
          <w:sz w:val="24"/>
          <w:szCs w:val="24"/>
        </w:rPr>
        <w:t xml:space="preserve"> A Treatise of Human Nature</w:t>
      </w:r>
      <w:r w:rsidRPr="00350841">
        <w:rPr>
          <w:rFonts w:ascii="Times New Roman" w:hAnsi="Times New Roman" w:cs="Times New Roman"/>
          <w:sz w:val="24"/>
          <w:szCs w:val="24"/>
        </w:rPr>
        <w:t>.</w:t>
      </w:r>
      <w:r w:rsidRPr="00350841">
        <w:rPr>
          <w:rStyle w:val="Emphasis"/>
          <w:rFonts w:ascii="Times New Roman" w:hAnsi="Times New Roman" w:cs="Times New Roman"/>
          <w:sz w:val="24"/>
          <w:szCs w:val="24"/>
        </w:rPr>
        <w:t xml:space="preserve"> A. Selby-Bigge</w:t>
      </w:r>
      <w:r w:rsidRPr="00350841">
        <w:rPr>
          <w:rFonts w:ascii="Times New Roman" w:hAnsi="Times New Roman" w:cs="Times New Roman"/>
          <w:sz w:val="24"/>
          <w:szCs w:val="24"/>
        </w:rPr>
        <w:t xml:space="preserve"> (edt), Oxford: Clarendon Press.</w:t>
      </w:r>
    </w:p>
    <w:p w14:paraId="5164AFD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Hume, David. 1987. </w:t>
      </w:r>
      <w:r w:rsidRPr="00350841">
        <w:rPr>
          <w:rStyle w:val="Emphasis"/>
          <w:rFonts w:ascii="Times New Roman" w:hAnsi="Times New Roman" w:cs="Times New Roman"/>
          <w:sz w:val="24"/>
          <w:szCs w:val="24"/>
        </w:rPr>
        <w:t>Essays Moral, Political, Literary,</w:t>
      </w:r>
      <w:r w:rsidRPr="00350841">
        <w:rPr>
          <w:rFonts w:ascii="Times New Roman" w:hAnsi="Times New Roman" w:cs="Times New Roman"/>
          <w:sz w:val="24"/>
          <w:szCs w:val="24"/>
        </w:rPr>
        <w:t xml:space="preserve"> Eugene F. Miller (edt), Liberty Fund  </w:t>
      </w:r>
    </w:p>
    <w:p w14:paraId="1EBACA69" w14:textId="77777777" w:rsidR="000361C5" w:rsidRPr="00350841" w:rsidRDefault="000361C5" w:rsidP="000361C5">
      <w:pPr>
        <w:jc w:val="both"/>
        <w:rPr>
          <w:rFonts w:ascii="Times New Roman" w:hAnsi="Times New Roman" w:cs="Times New Roman"/>
          <w:i/>
          <w:iCs/>
          <w:sz w:val="24"/>
          <w:szCs w:val="24"/>
        </w:rPr>
      </w:pPr>
      <w:r w:rsidRPr="00350841">
        <w:rPr>
          <w:rFonts w:ascii="Times New Roman" w:hAnsi="Times New Roman" w:cs="Times New Roman"/>
          <w:sz w:val="24"/>
          <w:szCs w:val="24"/>
        </w:rPr>
        <w:t xml:space="preserve">Huneman, Philippe 2023. </w:t>
      </w:r>
      <w:r w:rsidRPr="00350841">
        <w:rPr>
          <w:rFonts w:ascii="Times New Roman" w:hAnsi="Times New Roman" w:cs="Times New Roman"/>
          <w:i/>
          <w:iCs/>
          <w:sz w:val="24"/>
          <w:szCs w:val="24"/>
        </w:rPr>
        <w:t xml:space="preserve">Death: Perspectives from the Philosophy of Biology </w:t>
      </w:r>
      <w:r w:rsidRPr="00350841">
        <w:rPr>
          <w:rFonts w:ascii="Times New Roman" w:hAnsi="Times New Roman" w:cs="Times New Roman"/>
          <w:sz w:val="24"/>
          <w:szCs w:val="24"/>
        </w:rPr>
        <w:t>Palgrave/MacMillan</w:t>
      </w:r>
    </w:p>
    <w:p w14:paraId="7EF3E8E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Jacobsen, M.H. 2016. “Spectacular Death”—Proposing a New Fifth Phase to Philippe Ariès's Admirable History of Death”. </w:t>
      </w:r>
      <w:r w:rsidRPr="00350841">
        <w:rPr>
          <w:rFonts w:ascii="Times New Roman" w:hAnsi="Times New Roman" w:cs="Times New Roman"/>
          <w:i/>
          <w:sz w:val="24"/>
          <w:szCs w:val="24"/>
        </w:rPr>
        <w:t>Humanities</w:t>
      </w:r>
      <w:r w:rsidRPr="00350841">
        <w:rPr>
          <w:rFonts w:ascii="Times New Roman" w:hAnsi="Times New Roman" w:cs="Times New Roman"/>
          <w:sz w:val="24"/>
          <w:szCs w:val="24"/>
        </w:rPr>
        <w:t>, 5, 19.</w:t>
      </w:r>
    </w:p>
    <w:p w14:paraId="6E3B8A3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John P. Lizza 2018. “Defining death: beyond biology” </w:t>
      </w:r>
      <w:r w:rsidRPr="00350841">
        <w:rPr>
          <w:rFonts w:ascii="Times New Roman" w:hAnsi="Times New Roman" w:cs="Times New Roman"/>
          <w:i/>
          <w:sz w:val="24"/>
          <w:szCs w:val="24"/>
        </w:rPr>
        <w:t>Diametros</w:t>
      </w:r>
      <w:r w:rsidRPr="00350841">
        <w:rPr>
          <w:rFonts w:ascii="Times New Roman" w:hAnsi="Times New Roman" w:cs="Times New Roman"/>
          <w:sz w:val="24"/>
          <w:szCs w:val="24"/>
        </w:rPr>
        <w:t xml:space="preserve"> 55: 1–19</w:t>
      </w:r>
    </w:p>
    <w:p w14:paraId="7D3229C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Kagan, Shelly. 2012. </w:t>
      </w:r>
      <w:r w:rsidRPr="00350841">
        <w:rPr>
          <w:rFonts w:ascii="Times New Roman" w:hAnsi="Times New Roman" w:cs="Times New Roman"/>
          <w:i/>
          <w:sz w:val="24"/>
          <w:szCs w:val="24"/>
        </w:rPr>
        <w:t>Death</w:t>
      </w:r>
      <w:r w:rsidRPr="00350841">
        <w:rPr>
          <w:rFonts w:ascii="Times New Roman" w:hAnsi="Times New Roman" w:cs="Times New Roman"/>
          <w:sz w:val="24"/>
          <w:szCs w:val="24"/>
        </w:rPr>
        <w:t>. London: Yale University Press.</w:t>
      </w:r>
    </w:p>
    <w:p w14:paraId="0879DAB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Kamm, F. M. 2020</w:t>
      </w:r>
      <w:r w:rsidRPr="00350841">
        <w:rPr>
          <w:rFonts w:ascii="Times New Roman" w:hAnsi="Times New Roman" w:cs="Times New Roman"/>
          <w:i/>
          <w:iCs/>
          <w:sz w:val="24"/>
          <w:szCs w:val="24"/>
        </w:rPr>
        <w:t>. Almost Over: Aging, Dying, Dead</w:t>
      </w:r>
      <w:r w:rsidRPr="00350841">
        <w:rPr>
          <w:rFonts w:ascii="Times New Roman" w:hAnsi="Times New Roman" w:cs="Times New Roman"/>
          <w:sz w:val="24"/>
          <w:szCs w:val="24"/>
        </w:rPr>
        <w:t xml:space="preserve">. Oxford University Press </w:t>
      </w:r>
    </w:p>
    <w:p w14:paraId="45C8581A" w14:textId="77777777" w:rsidR="000361C5" w:rsidRPr="00350841" w:rsidRDefault="000361C5" w:rsidP="000361C5">
      <w:pPr>
        <w:jc w:val="both"/>
        <w:rPr>
          <w:rFonts w:ascii="Times New Roman" w:eastAsia="Times New Roman" w:hAnsi="Times New Roman" w:cs="Times New Roman"/>
          <w:sz w:val="24"/>
          <w:szCs w:val="24"/>
        </w:rPr>
      </w:pPr>
      <w:r w:rsidRPr="00350841">
        <w:rPr>
          <w:rFonts w:ascii="Times New Roman" w:hAnsi="Times New Roman" w:cs="Times New Roman"/>
          <w:sz w:val="24"/>
          <w:szCs w:val="24"/>
        </w:rPr>
        <w:t xml:space="preserve">Kant, Immanuel </w:t>
      </w:r>
      <w:r w:rsidRPr="00350841">
        <w:rPr>
          <w:rFonts w:ascii="Times New Roman" w:eastAsia="Times New Roman" w:hAnsi="Times New Roman" w:cs="Times New Roman"/>
          <w:sz w:val="24"/>
          <w:szCs w:val="24"/>
        </w:rPr>
        <w:t xml:space="preserve">1785. “Suicide” </w:t>
      </w:r>
      <w:r w:rsidRPr="00350841">
        <w:rPr>
          <w:rFonts w:ascii="Times New Roman" w:eastAsia="Times New Roman" w:hAnsi="Times New Roman" w:cs="Times New Roman"/>
          <w:i/>
          <w:iCs/>
          <w:sz w:val="24"/>
          <w:szCs w:val="24"/>
        </w:rPr>
        <w:t>Metaphysics of Morals</w:t>
      </w:r>
      <w:r w:rsidRPr="00350841">
        <w:rPr>
          <w:rFonts w:ascii="Times New Roman" w:eastAsia="Times New Roman" w:hAnsi="Times New Roman" w:cs="Times New Roman"/>
          <w:sz w:val="24"/>
          <w:szCs w:val="24"/>
        </w:rPr>
        <w:t>, M. Gregor (trans.), Cambridge: Cambridge University Press, 1996.</w:t>
      </w:r>
    </w:p>
    <w:p w14:paraId="31E8AB12"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Kastenbaum, R.J. 2004. </w:t>
      </w:r>
      <w:r w:rsidRPr="00350841">
        <w:rPr>
          <w:rFonts w:ascii="Times New Roman" w:hAnsi="Times New Roman" w:cs="Times New Roman"/>
          <w:i/>
          <w:sz w:val="24"/>
          <w:szCs w:val="24"/>
        </w:rPr>
        <w:t>Death, Society, and Human Experience</w:t>
      </w:r>
      <w:r w:rsidRPr="00350841">
        <w:rPr>
          <w:rFonts w:ascii="Times New Roman" w:hAnsi="Times New Roman" w:cs="Times New Roman"/>
          <w:sz w:val="24"/>
          <w:szCs w:val="24"/>
        </w:rPr>
        <w:t>. Allyn &amp; Bacon Press.</w:t>
      </w:r>
    </w:p>
    <w:p w14:paraId="45F7B24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Kearl, Michael C. 1989.  </w:t>
      </w:r>
      <w:r w:rsidRPr="00350841">
        <w:rPr>
          <w:rFonts w:ascii="Times New Roman" w:hAnsi="Times New Roman" w:cs="Times New Roman"/>
          <w:i/>
          <w:sz w:val="24"/>
          <w:szCs w:val="24"/>
        </w:rPr>
        <w:t xml:space="preserve">Endings: A Sociology of Death and Dying. </w:t>
      </w:r>
      <w:r w:rsidRPr="00350841">
        <w:rPr>
          <w:rFonts w:ascii="Times New Roman" w:hAnsi="Times New Roman" w:cs="Times New Roman"/>
          <w:sz w:val="24"/>
          <w:szCs w:val="24"/>
        </w:rPr>
        <w:t>New York: Oxford University Press.</w:t>
      </w:r>
    </w:p>
    <w:p w14:paraId="4A7EEE0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Kekes, John. 2000. “The Meaning of Life.” </w:t>
      </w:r>
      <w:r w:rsidRPr="00350841">
        <w:rPr>
          <w:rFonts w:ascii="Times New Roman" w:hAnsi="Times New Roman" w:cs="Times New Roman"/>
          <w:bCs/>
          <w:i/>
          <w:iCs/>
          <w:sz w:val="24"/>
          <w:szCs w:val="24"/>
        </w:rPr>
        <w:t>Midwest Studies in Philosophy</w:t>
      </w:r>
      <w:r w:rsidRPr="00350841">
        <w:rPr>
          <w:rFonts w:ascii="Times New Roman" w:hAnsi="Times New Roman" w:cs="Times New Roman"/>
          <w:bCs/>
          <w:iCs/>
          <w:sz w:val="24"/>
          <w:szCs w:val="24"/>
        </w:rPr>
        <w:t>, 2. pp. 17-34.</w:t>
      </w:r>
    </w:p>
    <w:p w14:paraId="027DC6F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Kellehear, Allan. 2007. </w:t>
      </w:r>
      <w:r w:rsidRPr="00350841">
        <w:rPr>
          <w:rFonts w:ascii="Times New Roman" w:hAnsi="Times New Roman" w:cs="Times New Roman"/>
          <w:i/>
          <w:sz w:val="24"/>
          <w:szCs w:val="24"/>
        </w:rPr>
        <w:t>A Social History of Dying Cambridge,</w:t>
      </w:r>
      <w:r w:rsidRPr="00350841">
        <w:rPr>
          <w:rFonts w:ascii="Times New Roman" w:hAnsi="Times New Roman" w:cs="Times New Roman"/>
          <w:sz w:val="24"/>
          <w:szCs w:val="24"/>
        </w:rPr>
        <w:t xml:space="preserve"> Cambridge University Press</w:t>
      </w:r>
    </w:p>
    <w:p w14:paraId="2E472F2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Kierkegaard, Soren. 1941. </w:t>
      </w:r>
      <w:r w:rsidRPr="00350841">
        <w:rPr>
          <w:rFonts w:ascii="Times New Roman" w:hAnsi="Times New Roman" w:cs="Times New Roman"/>
          <w:i/>
          <w:sz w:val="24"/>
          <w:szCs w:val="24"/>
        </w:rPr>
        <w:t>The Sickness unto Death is Despair.</w:t>
      </w:r>
      <w:r w:rsidRPr="00350841">
        <w:rPr>
          <w:rFonts w:ascii="Times New Roman" w:hAnsi="Times New Roman" w:cs="Times New Roman"/>
          <w:sz w:val="24"/>
          <w:szCs w:val="24"/>
        </w:rPr>
        <w:t xml:space="preserve"> Princeton University Press.</w:t>
      </w:r>
    </w:p>
    <w:p w14:paraId="7BE8A5D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Kojève, Alexandre. 1980. </w:t>
      </w:r>
      <w:r w:rsidRPr="00350841">
        <w:rPr>
          <w:rFonts w:ascii="Times New Roman" w:hAnsi="Times New Roman" w:cs="Times New Roman"/>
          <w:i/>
          <w:sz w:val="24"/>
          <w:szCs w:val="24"/>
        </w:rPr>
        <w:t>Introduction to the Reading of Hegel</w:t>
      </w:r>
      <w:r w:rsidRPr="00350841">
        <w:rPr>
          <w:rFonts w:ascii="Times New Roman" w:hAnsi="Times New Roman" w:cs="Times New Roman"/>
          <w:sz w:val="24"/>
          <w:szCs w:val="24"/>
        </w:rPr>
        <w:t xml:space="preserve"> Cornell University Press.</w:t>
      </w:r>
    </w:p>
    <w:p w14:paraId="272EFC3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bCs/>
          <w:sz w:val="24"/>
          <w:szCs w:val="24"/>
        </w:rPr>
        <w:t xml:space="preserve">Laclau, Ernesto. 1997. </w:t>
      </w:r>
      <w:r w:rsidRPr="00350841">
        <w:rPr>
          <w:rFonts w:ascii="Times New Roman" w:hAnsi="Times New Roman" w:cs="Times New Roman"/>
          <w:bCs/>
          <w:i/>
          <w:sz w:val="24"/>
          <w:szCs w:val="24"/>
        </w:rPr>
        <w:t>Emancipations</w:t>
      </w:r>
      <w:r w:rsidRPr="00350841">
        <w:rPr>
          <w:rFonts w:ascii="Times New Roman" w:hAnsi="Times New Roman" w:cs="Times New Roman"/>
          <w:bCs/>
          <w:sz w:val="24"/>
          <w:szCs w:val="24"/>
        </w:rPr>
        <w:t>. London: Verso</w:t>
      </w:r>
    </w:p>
    <w:p w14:paraId="508E1B4D" w14:textId="77777777" w:rsidR="000361C5" w:rsidRPr="00350841" w:rsidRDefault="000361C5" w:rsidP="000361C5">
      <w:pPr>
        <w:jc w:val="both"/>
        <w:rPr>
          <w:rFonts w:ascii="Times New Roman" w:hAnsi="Times New Roman" w:cs="Times New Roman"/>
          <w:color w:val="000000"/>
          <w:sz w:val="24"/>
          <w:szCs w:val="24"/>
          <w:lang w:eastAsia="tr-TR" w:bidi="tr-TR"/>
        </w:rPr>
      </w:pPr>
      <w:r w:rsidRPr="00350841">
        <w:rPr>
          <w:rStyle w:val="GvdemetniKaln"/>
          <w:rFonts w:eastAsiaTheme="minorHAnsi"/>
          <w:b w:val="0"/>
          <w:sz w:val="24"/>
          <w:szCs w:val="24"/>
          <w:lang w:val="en-US"/>
        </w:rPr>
        <w:t>Laqueur, Tomas</w:t>
      </w:r>
      <w:r w:rsidRPr="00350841">
        <w:rPr>
          <w:rStyle w:val="GvdemetniKaln"/>
          <w:rFonts w:eastAsiaTheme="minorHAnsi"/>
          <w:sz w:val="24"/>
          <w:szCs w:val="24"/>
          <w:lang w:val="en-US"/>
        </w:rPr>
        <w:t xml:space="preserve">. </w:t>
      </w:r>
      <w:r w:rsidRPr="00350841">
        <w:rPr>
          <w:rFonts w:ascii="Times New Roman" w:hAnsi="Times New Roman" w:cs="Times New Roman"/>
          <w:color w:val="000000"/>
          <w:sz w:val="24"/>
          <w:szCs w:val="24"/>
          <w:lang w:eastAsia="tr-TR" w:bidi="tr-TR"/>
        </w:rPr>
        <w:t xml:space="preserve">2015. </w:t>
      </w:r>
      <w:r w:rsidRPr="00350841">
        <w:rPr>
          <w:rStyle w:val="Gvdemetnitalik"/>
          <w:rFonts w:eastAsiaTheme="majorEastAsia"/>
          <w:sz w:val="24"/>
          <w:szCs w:val="24"/>
          <w:lang w:val="en-US"/>
        </w:rPr>
        <w:t>The Work of the Dead: A Cultural History of Mortal Remains.</w:t>
      </w:r>
      <w:r w:rsidRPr="00350841">
        <w:rPr>
          <w:rFonts w:ascii="Times New Roman" w:hAnsi="Times New Roman" w:cs="Times New Roman"/>
          <w:color w:val="000000"/>
          <w:sz w:val="24"/>
          <w:szCs w:val="24"/>
          <w:lang w:eastAsia="tr-TR" w:bidi="tr-TR"/>
        </w:rPr>
        <w:t xml:space="preserve"> Princeton University Press, </w:t>
      </w:r>
    </w:p>
    <w:p w14:paraId="76BA2C9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Lazzarato, Maurizio. 2006. “From Biopower to Biopolitics.” in </w:t>
      </w:r>
      <w:r w:rsidRPr="00350841">
        <w:rPr>
          <w:rFonts w:ascii="Times New Roman" w:hAnsi="Times New Roman" w:cs="Times New Roman"/>
          <w:i/>
          <w:sz w:val="24"/>
          <w:szCs w:val="24"/>
        </w:rPr>
        <w:t>Tailoring Biotechnologies</w:t>
      </w:r>
      <w:r w:rsidRPr="00350841">
        <w:rPr>
          <w:rFonts w:ascii="Times New Roman" w:hAnsi="Times New Roman" w:cs="Times New Roman"/>
          <w:sz w:val="24"/>
          <w:szCs w:val="24"/>
        </w:rPr>
        <w:t xml:space="preserve"> 2, No. 2: 11-20.</w:t>
      </w:r>
    </w:p>
    <w:p w14:paraId="5F4D91F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color w:val="000000"/>
          <w:sz w:val="24"/>
          <w:szCs w:val="24"/>
          <w:lang w:eastAsia="tr-TR" w:bidi="tr-TR"/>
        </w:rPr>
        <w:t xml:space="preserve">Lefort, Claude. 1986. </w:t>
      </w:r>
      <w:r w:rsidRPr="00350841">
        <w:rPr>
          <w:rStyle w:val="Gvdemetnitalik"/>
          <w:rFonts w:eastAsiaTheme="majorEastAsia"/>
          <w:sz w:val="24"/>
          <w:szCs w:val="24"/>
          <w:lang w:val="en-US"/>
        </w:rPr>
        <w:t>The Political Forms of Modern Society: Bureaucracy, Democracy, Totalitarianism.</w:t>
      </w:r>
      <w:r w:rsidRPr="00350841">
        <w:rPr>
          <w:rFonts w:ascii="Times New Roman" w:hAnsi="Times New Roman" w:cs="Times New Roman"/>
          <w:color w:val="000000"/>
          <w:sz w:val="24"/>
          <w:szCs w:val="24"/>
          <w:lang w:eastAsia="tr-TR" w:bidi="tr-TR"/>
        </w:rPr>
        <w:t xml:space="preserve"> MIT Press.</w:t>
      </w:r>
    </w:p>
    <w:p w14:paraId="3DE5AD5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Leming, Michael R. and George E. Dickinson. 2020</w:t>
      </w:r>
      <w:r w:rsidRPr="00350841">
        <w:rPr>
          <w:rFonts w:ascii="Times New Roman" w:hAnsi="Times New Roman" w:cs="Times New Roman"/>
          <w:i/>
          <w:iCs/>
          <w:sz w:val="24"/>
          <w:szCs w:val="24"/>
        </w:rPr>
        <w:t>. Understanding Dying, Death, and Bereavement</w:t>
      </w:r>
      <w:r w:rsidRPr="00350841">
        <w:rPr>
          <w:rFonts w:ascii="Times New Roman" w:hAnsi="Times New Roman" w:cs="Times New Roman"/>
          <w:sz w:val="24"/>
          <w:szCs w:val="24"/>
        </w:rPr>
        <w:t>. Cengage</w:t>
      </w:r>
    </w:p>
    <w:p w14:paraId="2F3798B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Lenman, James 1995 “Immortality: A Letter,” </w:t>
      </w:r>
      <w:r w:rsidRPr="00350841">
        <w:rPr>
          <w:rFonts w:ascii="Times New Roman" w:hAnsi="Times New Roman" w:cs="Times New Roman"/>
          <w:i/>
          <w:sz w:val="24"/>
          <w:szCs w:val="24"/>
        </w:rPr>
        <w:t>Cogito</w:t>
      </w:r>
      <w:r w:rsidRPr="00350841">
        <w:rPr>
          <w:rFonts w:ascii="Times New Roman" w:hAnsi="Times New Roman" w:cs="Times New Roman"/>
          <w:sz w:val="24"/>
          <w:szCs w:val="24"/>
        </w:rPr>
        <w:t xml:space="preserve"> 9 164-169</w:t>
      </w:r>
    </w:p>
    <w:p w14:paraId="02EA10C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Leslie, John 1983. </w:t>
      </w:r>
      <w:r w:rsidRPr="00350841">
        <w:rPr>
          <w:rFonts w:ascii="Times New Roman" w:hAnsi="Times New Roman" w:cs="Times New Roman"/>
          <w:b/>
          <w:bCs/>
          <w:color w:val="231F20"/>
          <w:sz w:val="24"/>
          <w:szCs w:val="24"/>
        </w:rPr>
        <w:t>“</w:t>
      </w:r>
      <w:r w:rsidRPr="00350841">
        <w:rPr>
          <w:rFonts w:ascii="Times New Roman" w:hAnsi="Times New Roman" w:cs="Times New Roman"/>
          <w:color w:val="231F20"/>
          <w:sz w:val="24"/>
          <w:szCs w:val="24"/>
        </w:rPr>
        <w:t xml:space="preserve">Immortality Defended” </w:t>
      </w:r>
      <w:r w:rsidRPr="00350841">
        <w:rPr>
          <w:rFonts w:ascii="Times New Roman" w:hAnsi="Times New Roman" w:cs="Times New Roman"/>
          <w:i/>
          <w:sz w:val="24"/>
          <w:szCs w:val="24"/>
        </w:rPr>
        <w:t>Philosophy</w:t>
      </w:r>
      <w:r w:rsidRPr="00350841">
        <w:rPr>
          <w:rFonts w:ascii="Times New Roman" w:hAnsi="Times New Roman" w:cs="Times New Roman"/>
          <w:sz w:val="24"/>
          <w:szCs w:val="24"/>
        </w:rPr>
        <w:t xml:space="preserve"> Vol. 58, No. 225, pp. 329-33</w:t>
      </w:r>
    </w:p>
    <w:p w14:paraId="68925E8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Linden, Ingemar Patrick 2022. </w:t>
      </w:r>
      <w:r w:rsidRPr="00350841">
        <w:rPr>
          <w:rFonts w:ascii="Times New Roman" w:hAnsi="Times New Roman" w:cs="Times New Roman"/>
          <w:i/>
          <w:iCs/>
          <w:sz w:val="24"/>
          <w:szCs w:val="24"/>
        </w:rPr>
        <w:t>The Case against Death.</w:t>
      </w:r>
      <w:r w:rsidRPr="00350841">
        <w:rPr>
          <w:rFonts w:ascii="Times New Roman" w:hAnsi="Times New Roman" w:cs="Times New Roman"/>
          <w:sz w:val="24"/>
          <w:szCs w:val="24"/>
        </w:rPr>
        <w:t xml:space="preserve"> Cambridge: The MIT Press</w:t>
      </w:r>
    </w:p>
    <w:p w14:paraId="5241891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lastRenderedPageBreak/>
        <w:t xml:space="preserve">Lizza, John P.  2018. “In defense of brain death: replies to Don Marquis, Michael Nair-Collins, Doyen Nguyen and Laura Specker Sullivan.” </w:t>
      </w:r>
      <w:r w:rsidRPr="00350841">
        <w:rPr>
          <w:rFonts w:ascii="Times New Roman" w:hAnsi="Times New Roman" w:cs="Times New Roman"/>
          <w:i/>
          <w:sz w:val="24"/>
          <w:szCs w:val="24"/>
        </w:rPr>
        <w:t>Diametros</w:t>
      </w:r>
      <w:r w:rsidRPr="00350841">
        <w:rPr>
          <w:rFonts w:ascii="Times New Roman" w:hAnsi="Times New Roman" w:cs="Times New Roman"/>
          <w:sz w:val="24"/>
          <w:szCs w:val="24"/>
        </w:rPr>
        <w:t xml:space="preserve"> 55: 68–90</w:t>
      </w:r>
    </w:p>
    <w:p w14:paraId="3735D1C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Long, A. G. </w:t>
      </w:r>
      <w:r w:rsidRPr="00350841">
        <w:rPr>
          <w:rFonts w:ascii="Times New Roman" w:hAnsi="Times New Roman" w:cs="Times New Roman"/>
          <w:i/>
          <w:iCs/>
          <w:sz w:val="24"/>
          <w:szCs w:val="24"/>
        </w:rPr>
        <w:t>Death and Immortality in Ancient Philosophy</w:t>
      </w:r>
      <w:r w:rsidRPr="00350841">
        <w:rPr>
          <w:rFonts w:ascii="Times New Roman" w:hAnsi="Times New Roman" w:cs="Times New Roman"/>
          <w:sz w:val="24"/>
          <w:szCs w:val="24"/>
        </w:rPr>
        <w:t xml:space="preserve"> Cambridge: Cambridge University Press.</w:t>
      </w:r>
    </w:p>
    <w:p w14:paraId="26BCF07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Lucretius. 2003. “From the Book II or De Rerum Natura” in, </w:t>
      </w:r>
      <w:r w:rsidRPr="00350841">
        <w:rPr>
          <w:rFonts w:ascii="Times New Roman" w:hAnsi="Times New Roman" w:cs="Times New Roman"/>
          <w:i/>
          <w:sz w:val="24"/>
          <w:szCs w:val="24"/>
        </w:rPr>
        <w:t>Mortalism</w:t>
      </w:r>
      <w:r w:rsidRPr="00350841">
        <w:rPr>
          <w:rFonts w:ascii="Times New Roman" w:hAnsi="Times New Roman" w:cs="Times New Roman"/>
          <w:sz w:val="24"/>
          <w:szCs w:val="24"/>
        </w:rPr>
        <w:t xml:space="preserve">. Peter Heinegg, (edt.) Prometheus Books, pp. 41-50. </w:t>
      </w:r>
    </w:p>
    <w:p w14:paraId="3962022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Luper, Steven 2012. </w:t>
      </w:r>
      <w:r w:rsidRPr="00350841">
        <w:rPr>
          <w:rFonts w:ascii="Times New Roman" w:hAnsi="Times New Roman" w:cs="Times New Roman"/>
          <w:i/>
          <w:sz w:val="24"/>
          <w:szCs w:val="24"/>
        </w:rPr>
        <w:t>The Philosophy of Death</w:t>
      </w:r>
      <w:r w:rsidRPr="00350841">
        <w:rPr>
          <w:rFonts w:ascii="Times New Roman" w:hAnsi="Times New Roman" w:cs="Times New Roman"/>
          <w:sz w:val="24"/>
          <w:szCs w:val="24"/>
        </w:rPr>
        <w:t>. Cambridge University Press.</w:t>
      </w:r>
    </w:p>
    <w:p w14:paraId="7FF8CAA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Luper, Steven 2022.  “The Meaning of Life and Death” in </w:t>
      </w:r>
      <w:r w:rsidRPr="00350841">
        <w:rPr>
          <w:rFonts w:ascii="Times New Roman" w:hAnsi="Times New Roman" w:cs="Times New Roman"/>
          <w:i/>
          <w:iCs/>
          <w:sz w:val="24"/>
          <w:szCs w:val="24"/>
        </w:rPr>
        <w:t>The Oxford Handbook of Meaning in Life</w:t>
      </w:r>
      <w:r w:rsidRPr="00350841">
        <w:rPr>
          <w:rFonts w:ascii="Times New Roman" w:hAnsi="Times New Roman" w:cs="Times New Roman"/>
          <w:sz w:val="24"/>
          <w:szCs w:val="24"/>
        </w:rPr>
        <w:t xml:space="preserve"> Oxford University Press.</w:t>
      </w:r>
    </w:p>
    <w:p w14:paraId="068490D7" w14:textId="77777777" w:rsidR="000361C5" w:rsidRPr="00350841" w:rsidRDefault="000361C5" w:rsidP="000361C5">
      <w:pPr>
        <w:jc w:val="both"/>
        <w:rPr>
          <w:rFonts w:ascii="Times New Roman" w:eastAsia="Times New Roman" w:hAnsi="Times New Roman" w:cs="Times New Roman"/>
          <w:sz w:val="24"/>
          <w:szCs w:val="24"/>
        </w:rPr>
      </w:pPr>
      <w:r w:rsidRPr="00350841">
        <w:rPr>
          <w:rFonts w:ascii="Times New Roman" w:hAnsi="Times New Roman" w:cs="Times New Roman"/>
          <w:sz w:val="24"/>
          <w:szCs w:val="24"/>
        </w:rPr>
        <w:t xml:space="preserve">MacMahan, J. 2002. </w:t>
      </w:r>
      <w:r w:rsidRPr="00350841">
        <w:rPr>
          <w:rFonts w:ascii="Times New Roman" w:eastAsia="Times New Roman" w:hAnsi="Times New Roman" w:cs="Times New Roman"/>
          <w:i/>
          <w:sz w:val="24"/>
          <w:szCs w:val="24"/>
        </w:rPr>
        <w:t>The Ethics of Killing: Problems at the Margins of Life</w:t>
      </w:r>
      <w:r w:rsidRPr="00350841">
        <w:rPr>
          <w:rFonts w:ascii="Times New Roman" w:eastAsia="Times New Roman" w:hAnsi="Times New Roman" w:cs="Times New Roman"/>
          <w:sz w:val="24"/>
          <w:szCs w:val="24"/>
        </w:rPr>
        <w:t xml:space="preserve">. Oxford University Press. </w:t>
      </w:r>
    </w:p>
    <w:p w14:paraId="26B545E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MacMahan, J. 2006. “An Alternative to Brain Death,” </w:t>
      </w:r>
      <w:r w:rsidRPr="00350841">
        <w:rPr>
          <w:rFonts w:ascii="Times New Roman" w:hAnsi="Times New Roman" w:cs="Times New Roman"/>
          <w:i/>
          <w:iCs/>
          <w:sz w:val="24"/>
          <w:szCs w:val="24"/>
        </w:rPr>
        <w:t>Journal of Law, Medicine, and Ethics</w:t>
      </w:r>
      <w:r w:rsidRPr="00350841">
        <w:rPr>
          <w:rFonts w:ascii="Times New Roman" w:hAnsi="Times New Roman" w:cs="Times New Roman"/>
          <w:sz w:val="24"/>
          <w:szCs w:val="24"/>
        </w:rPr>
        <w:t>. pp. 44-48.</w:t>
      </w:r>
    </w:p>
    <w:p w14:paraId="134842F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MacMahan, J. 2010. “Humanitarian Intervention, Consent, &amp; Proportionality” in N. Ann Davis, Richard Keshen, and Jeff McMahan, eds., </w:t>
      </w:r>
      <w:r w:rsidRPr="00350841">
        <w:rPr>
          <w:rStyle w:val="Emphasis"/>
          <w:rFonts w:ascii="Times New Roman" w:hAnsi="Times New Roman" w:cs="Times New Roman"/>
          <w:sz w:val="24"/>
          <w:szCs w:val="24"/>
        </w:rPr>
        <w:t>Ethics and Humanity: Themes from the Philosophy of Jonathan Glover</w:t>
      </w:r>
      <w:r w:rsidRPr="00350841">
        <w:rPr>
          <w:rFonts w:ascii="Times New Roman" w:hAnsi="Times New Roman" w:cs="Times New Roman"/>
          <w:sz w:val="24"/>
          <w:szCs w:val="24"/>
        </w:rPr>
        <w:t xml:space="preserve"> New York: Oxford University Press.</w:t>
      </w:r>
    </w:p>
    <w:p w14:paraId="563D6AC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Marchart, Olivier. 2007. </w:t>
      </w:r>
      <w:r w:rsidRPr="00350841">
        <w:rPr>
          <w:rFonts w:ascii="Times New Roman" w:hAnsi="Times New Roman" w:cs="Times New Roman"/>
          <w:i/>
          <w:sz w:val="24"/>
          <w:szCs w:val="24"/>
        </w:rPr>
        <w:t>Post-Foundational Political Thought: Political Difference in Nancy, Lefort, Badiou and Laclau.</w:t>
      </w:r>
      <w:r w:rsidRPr="00350841">
        <w:rPr>
          <w:rFonts w:ascii="Times New Roman" w:hAnsi="Times New Roman" w:cs="Times New Roman"/>
          <w:sz w:val="24"/>
          <w:szCs w:val="24"/>
        </w:rPr>
        <w:t xml:space="preserve"> Edinburgh University Press.</w:t>
      </w:r>
    </w:p>
    <w:p w14:paraId="0D36097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Marquis, Don 2018. “Death is a biological phenomenon” </w:t>
      </w:r>
      <w:r w:rsidRPr="00350841">
        <w:rPr>
          <w:rFonts w:ascii="Times New Roman" w:hAnsi="Times New Roman" w:cs="Times New Roman"/>
          <w:i/>
          <w:sz w:val="24"/>
          <w:szCs w:val="24"/>
        </w:rPr>
        <w:t xml:space="preserve">Diametros </w:t>
      </w:r>
      <w:r w:rsidRPr="00350841">
        <w:rPr>
          <w:rFonts w:ascii="Times New Roman" w:hAnsi="Times New Roman" w:cs="Times New Roman"/>
          <w:sz w:val="24"/>
          <w:szCs w:val="24"/>
        </w:rPr>
        <w:t>55: 20–26.</w:t>
      </w:r>
    </w:p>
    <w:p w14:paraId="6D16FF4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May, Todd. 2009. </w:t>
      </w:r>
      <w:r w:rsidRPr="00350841">
        <w:rPr>
          <w:rFonts w:ascii="Times New Roman" w:hAnsi="Times New Roman" w:cs="Times New Roman"/>
          <w:i/>
          <w:sz w:val="24"/>
          <w:szCs w:val="24"/>
        </w:rPr>
        <w:t>Death</w:t>
      </w:r>
      <w:r w:rsidRPr="00350841">
        <w:rPr>
          <w:rFonts w:ascii="Times New Roman" w:hAnsi="Times New Roman" w:cs="Times New Roman"/>
          <w:sz w:val="24"/>
          <w:szCs w:val="24"/>
        </w:rPr>
        <w:t>. Acumen Publishing.</w:t>
      </w:r>
    </w:p>
    <w:p w14:paraId="264B9B0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Mbembe, Achille. 2003. “Necropolitics,” </w:t>
      </w:r>
      <w:r w:rsidRPr="00350841">
        <w:rPr>
          <w:rFonts w:ascii="Times New Roman" w:hAnsi="Times New Roman" w:cs="Times New Roman"/>
          <w:i/>
          <w:sz w:val="24"/>
          <w:szCs w:val="24"/>
        </w:rPr>
        <w:t>Public Culture</w:t>
      </w:r>
      <w:r w:rsidRPr="00350841">
        <w:rPr>
          <w:rFonts w:ascii="Times New Roman" w:hAnsi="Times New Roman" w:cs="Times New Roman"/>
          <w:sz w:val="24"/>
          <w:szCs w:val="24"/>
        </w:rPr>
        <w:t>. Vol. 15, No. 1, 11-40.</w:t>
      </w:r>
    </w:p>
    <w:p w14:paraId="3D877F1D" w14:textId="77777777" w:rsidR="000361C5" w:rsidRPr="00350841" w:rsidRDefault="000361C5" w:rsidP="000361C5">
      <w:pPr>
        <w:autoSpaceDE w:val="0"/>
        <w:autoSpaceDN w:val="0"/>
        <w:adjustRightInd w:val="0"/>
        <w:jc w:val="both"/>
        <w:rPr>
          <w:rFonts w:ascii="Times New Roman" w:hAnsi="Times New Roman" w:cs="Times New Roman"/>
          <w:color w:val="000000"/>
          <w:sz w:val="24"/>
          <w:szCs w:val="24"/>
        </w:rPr>
      </w:pPr>
      <w:r w:rsidRPr="00350841">
        <w:rPr>
          <w:rFonts w:ascii="Times New Roman" w:hAnsi="Times New Roman" w:cs="Times New Roman"/>
          <w:sz w:val="24"/>
          <w:szCs w:val="24"/>
        </w:rPr>
        <w:t xml:space="preserve">Mill, John Stuart. 2001. </w:t>
      </w:r>
      <w:r w:rsidRPr="00350841">
        <w:rPr>
          <w:rFonts w:ascii="Times New Roman" w:hAnsi="Times New Roman" w:cs="Times New Roman"/>
          <w:i/>
          <w:sz w:val="24"/>
          <w:szCs w:val="24"/>
        </w:rPr>
        <w:t>Utilitarianism and the 1868 Speech on Capital Punishment.</w:t>
      </w:r>
      <w:r w:rsidRPr="00350841">
        <w:rPr>
          <w:rFonts w:ascii="Times New Roman" w:hAnsi="Times New Roman" w:cs="Times New Roman"/>
          <w:sz w:val="24"/>
          <w:szCs w:val="24"/>
        </w:rPr>
        <w:t xml:space="preserve"> Hackett Publishing</w:t>
      </w:r>
    </w:p>
    <w:p w14:paraId="12244305"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color w:val="000000"/>
          <w:sz w:val="24"/>
          <w:szCs w:val="24"/>
        </w:rPr>
        <w:t xml:space="preserve">Miller, Eugene F. 1980. What Does "Political" Mean?  </w:t>
      </w:r>
      <w:r w:rsidRPr="00350841">
        <w:rPr>
          <w:rFonts w:ascii="Times New Roman" w:hAnsi="Times New Roman" w:cs="Times New Roman"/>
          <w:i/>
          <w:color w:val="000000"/>
          <w:sz w:val="24"/>
          <w:szCs w:val="24"/>
        </w:rPr>
        <w:t>The Review of Politics</w:t>
      </w:r>
      <w:r w:rsidRPr="00350841">
        <w:rPr>
          <w:rFonts w:ascii="Times New Roman" w:hAnsi="Times New Roman" w:cs="Times New Roman"/>
          <w:color w:val="000000"/>
          <w:sz w:val="24"/>
          <w:szCs w:val="24"/>
        </w:rPr>
        <w:t>, Vol. 42, No. 1 pp. 56-72.</w:t>
      </w:r>
    </w:p>
    <w:p w14:paraId="142BD53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Moller, Dan. 2006. “Killing and Dying” in </w:t>
      </w:r>
      <w:r w:rsidRPr="00350841">
        <w:rPr>
          <w:rFonts w:ascii="Times New Roman" w:hAnsi="Times New Roman" w:cs="Times New Roman"/>
          <w:i/>
          <w:sz w:val="24"/>
          <w:szCs w:val="24"/>
        </w:rPr>
        <w:t>American Philosophical Quarterly</w:t>
      </w:r>
      <w:r w:rsidRPr="00350841">
        <w:rPr>
          <w:rFonts w:ascii="Times New Roman" w:hAnsi="Times New Roman" w:cs="Times New Roman"/>
          <w:sz w:val="24"/>
          <w:szCs w:val="24"/>
        </w:rPr>
        <w:t>. Vol. 43. No: 3 pp. 235-248.</w:t>
      </w:r>
    </w:p>
    <w:p w14:paraId="70A01E09"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Momeyer, Richard W. 1988. </w:t>
      </w:r>
      <w:r w:rsidRPr="00350841">
        <w:rPr>
          <w:rFonts w:ascii="Times New Roman" w:hAnsi="Times New Roman" w:cs="Times New Roman"/>
          <w:i/>
          <w:sz w:val="24"/>
          <w:szCs w:val="24"/>
        </w:rPr>
        <w:t>Confronting Death.</w:t>
      </w:r>
      <w:r w:rsidRPr="00350841">
        <w:rPr>
          <w:rFonts w:ascii="Times New Roman" w:hAnsi="Times New Roman" w:cs="Times New Roman"/>
          <w:sz w:val="24"/>
          <w:szCs w:val="24"/>
        </w:rPr>
        <w:t xml:space="preserve"> Indiana University Press.</w:t>
      </w:r>
    </w:p>
    <w:p w14:paraId="49AD24C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Morse, Tal 2021 “Now trending: #Massacre: On the Ethical challenges of Spreading Spectacular Terrorism on New Media” In Michael Hviid Jacobsen </w:t>
      </w:r>
      <w:r w:rsidRPr="00350841">
        <w:rPr>
          <w:rFonts w:ascii="Times New Roman" w:hAnsi="Times New Roman" w:cs="Times New Roman"/>
          <w:i/>
          <w:iCs/>
          <w:sz w:val="24"/>
          <w:szCs w:val="24"/>
        </w:rPr>
        <w:t>The Age of Spectacular Death</w:t>
      </w:r>
      <w:r w:rsidRPr="00350841">
        <w:rPr>
          <w:rFonts w:ascii="Times New Roman" w:hAnsi="Times New Roman" w:cs="Times New Roman"/>
          <w:sz w:val="24"/>
          <w:szCs w:val="24"/>
        </w:rPr>
        <w:t>.  London: Routledge</w:t>
      </w:r>
    </w:p>
    <w:p w14:paraId="126984B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Mullins, R.T.  2021.” Personal identity over time and life after death” in T. Ryan Byerly (edt) </w:t>
      </w:r>
      <w:r w:rsidRPr="00350841">
        <w:rPr>
          <w:rFonts w:ascii="Times New Roman" w:hAnsi="Times New Roman" w:cs="Times New Roman"/>
          <w:i/>
          <w:iCs/>
          <w:sz w:val="24"/>
          <w:szCs w:val="24"/>
        </w:rPr>
        <w:t>Death, Immortality and Eternal Life</w:t>
      </w:r>
      <w:r w:rsidRPr="00350841">
        <w:rPr>
          <w:rFonts w:ascii="Times New Roman" w:hAnsi="Times New Roman" w:cs="Times New Roman"/>
          <w:sz w:val="24"/>
          <w:szCs w:val="24"/>
        </w:rPr>
        <w:t xml:space="preserve"> London: Routledge</w:t>
      </w:r>
    </w:p>
    <w:p w14:paraId="751656A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Murphy, Jeffire G. 1976. “Rationality and the Fear of Death” The </w:t>
      </w:r>
      <w:r w:rsidRPr="00350841">
        <w:rPr>
          <w:rFonts w:ascii="Times New Roman" w:hAnsi="Times New Roman" w:cs="Times New Roman"/>
          <w:i/>
          <w:sz w:val="24"/>
          <w:szCs w:val="24"/>
        </w:rPr>
        <w:t>Monist</w:t>
      </w:r>
      <w:r w:rsidRPr="00350841">
        <w:rPr>
          <w:rFonts w:ascii="Times New Roman" w:hAnsi="Times New Roman" w:cs="Times New Roman"/>
          <w:sz w:val="24"/>
          <w:szCs w:val="24"/>
        </w:rPr>
        <w:t xml:space="preserve"> No: 59 pp.187-203.</w:t>
      </w:r>
    </w:p>
    <w:p w14:paraId="7507E2AB"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Nagel, Thomas. 1970. “Death”</w:t>
      </w:r>
      <w:r w:rsidRPr="00350841">
        <w:rPr>
          <w:rFonts w:ascii="Times New Roman" w:hAnsi="Times New Roman" w:cs="Times New Roman"/>
          <w:color w:val="000000"/>
          <w:sz w:val="24"/>
          <w:szCs w:val="24"/>
        </w:rPr>
        <w:t xml:space="preserve"> </w:t>
      </w:r>
      <w:r w:rsidRPr="00350841">
        <w:rPr>
          <w:rFonts w:ascii="Times New Roman" w:hAnsi="Times New Roman" w:cs="Times New Roman"/>
          <w:i/>
          <w:color w:val="000000"/>
          <w:sz w:val="24"/>
          <w:szCs w:val="24"/>
        </w:rPr>
        <w:t>Noûs</w:t>
      </w:r>
      <w:r w:rsidRPr="00350841">
        <w:rPr>
          <w:rFonts w:ascii="Times New Roman" w:hAnsi="Times New Roman" w:cs="Times New Roman"/>
          <w:color w:val="000000"/>
          <w:sz w:val="24"/>
          <w:szCs w:val="24"/>
        </w:rPr>
        <w:t>, Vol. 4, No. 1 pp. 73-80.</w:t>
      </w:r>
    </w:p>
    <w:p w14:paraId="4A8FA06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Nagel, Thomas. 1979. </w:t>
      </w:r>
      <w:r w:rsidRPr="00350841">
        <w:rPr>
          <w:rFonts w:ascii="Times New Roman" w:hAnsi="Times New Roman" w:cs="Times New Roman"/>
          <w:i/>
          <w:sz w:val="24"/>
          <w:szCs w:val="24"/>
        </w:rPr>
        <w:t>Mortal Questions</w:t>
      </w:r>
      <w:r w:rsidRPr="00350841">
        <w:rPr>
          <w:rFonts w:ascii="Times New Roman" w:hAnsi="Times New Roman" w:cs="Times New Roman"/>
          <w:sz w:val="24"/>
          <w:szCs w:val="24"/>
        </w:rPr>
        <w:t>, Cambridge University Press.</w:t>
      </w:r>
    </w:p>
    <w:p w14:paraId="030940A6" w14:textId="77777777" w:rsidR="000361C5" w:rsidRPr="00350841" w:rsidRDefault="000361C5" w:rsidP="000361C5">
      <w:pPr>
        <w:jc w:val="both"/>
        <w:rPr>
          <w:rFonts w:ascii="Times New Roman" w:eastAsia="Times New Roman" w:hAnsi="Times New Roman" w:cs="Times New Roman"/>
          <w:sz w:val="24"/>
          <w:szCs w:val="24"/>
          <w:lang w:eastAsia="tr-TR"/>
        </w:rPr>
      </w:pPr>
      <w:r w:rsidRPr="00350841">
        <w:rPr>
          <w:rFonts w:ascii="Times New Roman" w:hAnsi="Times New Roman" w:cs="Times New Roman"/>
          <w:sz w:val="24"/>
          <w:szCs w:val="24"/>
        </w:rPr>
        <w:t xml:space="preserve">Nagel, Thomas. 2009. </w:t>
      </w:r>
      <w:r w:rsidRPr="00350841">
        <w:rPr>
          <w:rFonts w:ascii="Times New Roman" w:hAnsi="Times New Roman" w:cs="Times New Roman"/>
          <w:i/>
          <w:sz w:val="24"/>
          <w:szCs w:val="24"/>
        </w:rPr>
        <w:t>The View from Nowhere.</w:t>
      </w:r>
      <w:r w:rsidRPr="00350841">
        <w:rPr>
          <w:rFonts w:ascii="Times New Roman" w:hAnsi="Times New Roman" w:cs="Times New Roman"/>
          <w:sz w:val="24"/>
          <w:szCs w:val="24"/>
        </w:rPr>
        <w:t xml:space="preserve"> </w:t>
      </w:r>
      <w:r w:rsidRPr="00350841">
        <w:rPr>
          <w:rFonts w:ascii="Times New Roman" w:eastAsia="Times New Roman" w:hAnsi="Times New Roman" w:cs="Times New Roman"/>
          <w:sz w:val="24"/>
          <w:szCs w:val="24"/>
          <w:lang w:eastAsia="tr-TR"/>
        </w:rPr>
        <w:t>New York: Washington Square Press.</w:t>
      </w:r>
    </w:p>
    <w:p w14:paraId="1501E0B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Nguyen, Doyen. 2018. “A holistic understanding of death: ontological and medical considerations” in </w:t>
      </w:r>
      <w:r w:rsidRPr="00350841">
        <w:rPr>
          <w:rFonts w:ascii="Times New Roman" w:hAnsi="Times New Roman" w:cs="Times New Roman"/>
          <w:i/>
          <w:sz w:val="24"/>
          <w:szCs w:val="24"/>
        </w:rPr>
        <w:t>Diametros</w:t>
      </w:r>
      <w:r w:rsidRPr="00350841">
        <w:rPr>
          <w:rFonts w:ascii="Times New Roman" w:hAnsi="Times New Roman" w:cs="Times New Roman"/>
          <w:sz w:val="24"/>
          <w:szCs w:val="24"/>
        </w:rPr>
        <w:t xml:space="preserve"> 55: 44–62</w:t>
      </w:r>
    </w:p>
    <w:p w14:paraId="0417BAF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Nozick, Robert. 2004. Philosophy and the Meaning of Life. in David Benatar, (edt.),  </w:t>
      </w:r>
      <w:r w:rsidRPr="00350841">
        <w:rPr>
          <w:rFonts w:ascii="Times New Roman" w:hAnsi="Times New Roman" w:cs="Times New Roman"/>
          <w:i/>
          <w:sz w:val="24"/>
          <w:szCs w:val="24"/>
        </w:rPr>
        <w:t>Life, Death and Meaning</w:t>
      </w:r>
      <w:r w:rsidRPr="00350841">
        <w:rPr>
          <w:rFonts w:ascii="Times New Roman" w:hAnsi="Times New Roman" w:cs="Times New Roman"/>
          <w:sz w:val="24"/>
          <w:szCs w:val="24"/>
        </w:rPr>
        <w:t>. Rowman Littledfield Press</w:t>
      </w:r>
    </w:p>
    <w:p w14:paraId="1D6C22F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Olson, Eric T. 2013. </w:t>
      </w:r>
      <w:r w:rsidRPr="00350841">
        <w:rPr>
          <w:rFonts w:ascii="Times New Roman" w:hAnsi="Times New Roman" w:cs="Times New Roman"/>
          <w:i/>
          <w:sz w:val="24"/>
          <w:szCs w:val="24"/>
        </w:rPr>
        <w:t>The Person and the Oxford Handbook of Philosophy of Death</w:t>
      </w:r>
      <w:r w:rsidRPr="00350841">
        <w:rPr>
          <w:rFonts w:ascii="Times New Roman" w:hAnsi="Times New Roman" w:cs="Times New Roman"/>
          <w:sz w:val="24"/>
          <w:szCs w:val="24"/>
        </w:rPr>
        <w:t xml:space="preserve">. Corpse Press. </w:t>
      </w:r>
    </w:p>
    <w:p w14:paraId="588749E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Parfit, Derek. 1971. “Personal Identity” </w:t>
      </w:r>
      <w:r w:rsidRPr="00350841">
        <w:rPr>
          <w:rFonts w:ascii="Times New Roman" w:hAnsi="Times New Roman" w:cs="Times New Roman"/>
          <w:i/>
          <w:sz w:val="24"/>
          <w:szCs w:val="24"/>
        </w:rPr>
        <w:t>The Philosophical Review</w:t>
      </w:r>
      <w:r w:rsidRPr="00350841">
        <w:rPr>
          <w:rFonts w:ascii="Times New Roman" w:hAnsi="Times New Roman" w:cs="Times New Roman"/>
          <w:sz w:val="24"/>
          <w:szCs w:val="24"/>
        </w:rPr>
        <w:t>. Vo: 80, No:1 pp.3-27.</w:t>
      </w:r>
    </w:p>
    <w:p w14:paraId="592A343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Paterson, R.W.K. 1995. </w:t>
      </w:r>
      <w:r w:rsidRPr="00350841">
        <w:rPr>
          <w:rFonts w:ascii="Times New Roman" w:hAnsi="Times New Roman" w:cs="Times New Roman"/>
          <w:i/>
          <w:sz w:val="24"/>
          <w:szCs w:val="24"/>
        </w:rPr>
        <w:t>Philosophy and the Belief in a Life After Death</w:t>
      </w:r>
      <w:r w:rsidRPr="00350841">
        <w:rPr>
          <w:rFonts w:ascii="Times New Roman" w:hAnsi="Times New Roman" w:cs="Times New Roman"/>
          <w:sz w:val="24"/>
          <w:szCs w:val="24"/>
        </w:rPr>
        <w:t>. St Martin Press.</w:t>
      </w:r>
    </w:p>
    <w:p w14:paraId="43234A3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Peach, Filiz. 2008.  </w:t>
      </w:r>
      <w:r w:rsidRPr="00350841">
        <w:rPr>
          <w:rFonts w:ascii="Times New Roman" w:hAnsi="Times New Roman" w:cs="Times New Roman"/>
          <w:bCs/>
          <w:i/>
          <w:iCs/>
          <w:sz w:val="24"/>
          <w:szCs w:val="24"/>
        </w:rPr>
        <w:t>Death, ‘Deathlessness’ and Existenz in Karl Jaspers’ Philosophy</w:t>
      </w:r>
      <w:r w:rsidRPr="00350841">
        <w:rPr>
          <w:rFonts w:ascii="Times New Roman" w:hAnsi="Times New Roman" w:cs="Times New Roman"/>
          <w:bCs/>
          <w:iCs/>
          <w:sz w:val="24"/>
          <w:szCs w:val="24"/>
        </w:rPr>
        <w:t>. Edinburgh University Press.</w:t>
      </w:r>
    </w:p>
    <w:p w14:paraId="3BE357C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lastRenderedPageBreak/>
        <w:t xml:space="preserve">Perry, John. 1978. </w:t>
      </w:r>
      <w:r w:rsidRPr="00350841">
        <w:rPr>
          <w:rFonts w:ascii="Times New Roman" w:hAnsi="Times New Roman" w:cs="Times New Roman"/>
          <w:i/>
          <w:sz w:val="24"/>
          <w:szCs w:val="24"/>
        </w:rPr>
        <w:t>A Dialogue on Personal Identity and Immortality</w:t>
      </w:r>
      <w:r w:rsidRPr="00350841">
        <w:rPr>
          <w:rFonts w:ascii="Times New Roman" w:hAnsi="Times New Roman" w:cs="Times New Roman"/>
          <w:sz w:val="24"/>
          <w:szCs w:val="24"/>
        </w:rPr>
        <w:t xml:space="preserve">. Hackett Publishing Company. </w:t>
      </w:r>
    </w:p>
    <w:p w14:paraId="1BAB5CC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bCs/>
          <w:sz w:val="24"/>
          <w:szCs w:val="24"/>
        </w:rPr>
        <w:t xml:space="preserve">Phillips, D. Z. 1970. </w:t>
      </w:r>
      <w:r w:rsidRPr="00350841">
        <w:rPr>
          <w:rFonts w:ascii="Times New Roman" w:hAnsi="Times New Roman" w:cs="Times New Roman"/>
          <w:bCs/>
          <w:i/>
          <w:sz w:val="24"/>
          <w:szCs w:val="24"/>
        </w:rPr>
        <w:t>Death and Immortality.</w:t>
      </w:r>
      <w:r w:rsidRPr="00350841">
        <w:rPr>
          <w:rFonts w:ascii="Times New Roman" w:hAnsi="Times New Roman" w:cs="Times New Roman"/>
          <w:bCs/>
          <w:sz w:val="24"/>
          <w:szCs w:val="24"/>
        </w:rPr>
        <w:t xml:space="preserve"> Palgrave</w:t>
      </w:r>
      <w:r w:rsidRPr="00350841">
        <w:rPr>
          <w:rFonts w:ascii="Times New Roman" w:hAnsi="Times New Roman" w:cs="Times New Roman"/>
          <w:sz w:val="24"/>
          <w:szCs w:val="24"/>
        </w:rPr>
        <w:t>.</w:t>
      </w:r>
    </w:p>
    <w:p w14:paraId="18136FA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Pitcher, George 1984. “The Misfortunes of the Dead,” </w:t>
      </w:r>
      <w:r w:rsidRPr="00350841">
        <w:rPr>
          <w:rFonts w:ascii="Times New Roman" w:hAnsi="Times New Roman" w:cs="Times New Roman"/>
          <w:i/>
          <w:sz w:val="24"/>
          <w:szCs w:val="24"/>
        </w:rPr>
        <w:t>American Philosophical Quarterly</w:t>
      </w:r>
      <w:r w:rsidRPr="00350841">
        <w:rPr>
          <w:rFonts w:ascii="Times New Roman" w:hAnsi="Times New Roman" w:cs="Times New Roman"/>
          <w:sz w:val="24"/>
          <w:szCs w:val="24"/>
        </w:rPr>
        <w:t xml:space="preserve"> Vol. 21, No. 2, pp. 183-188.</w:t>
      </w:r>
    </w:p>
    <w:p w14:paraId="3CAF0AF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Plass, Paul. 1995. </w:t>
      </w:r>
      <w:r w:rsidRPr="00350841">
        <w:rPr>
          <w:rFonts w:ascii="Times New Roman" w:hAnsi="Times New Roman" w:cs="Times New Roman"/>
          <w:i/>
          <w:sz w:val="24"/>
          <w:szCs w:val="24"/>
        </w:rPr>
        <w:t>The Game of Death in Ancient Rome</w:t>
      </w:r>
      <w:r w:rsidRPr="00350841">
        <w:rPr>
          <w:rFonts w:ascii="Times New Roman" w:hAnsi="Times New Roman" w:cs="Times New Roman"/>
          <w:sz w:val="24"/>
          <w:szCs w:val="24"/>
        </w:rPr>
        <w:t>. University of Wisconsin Press.</w:t>
      </w:r>
    </w:p>
    <w:p w14:paraId="2244B9D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Pojman, Louis. 1997. A Defense of the Death Penalty in </w:t>
      </w:r>
      <w:r w:rsidRPr="00350841">
        <w:rPr>
          <w:rStyle w:val="Emphasis"/>
          <w:rFonts w:ascii="Times New Roman" w:hAnsi="Times New Roman" w:cs="Times New Roman"/>
          <w:sz w:val="24"/>
          <w:szCs w:val="24"/>
        </w:rPr>
        <w:t>International Journal of Applied Philosophy</w:t>
      </w:r>
      <w:r w:rsidRPr="00350841">
        <w:rPr>
          <w:rFonts w:ascii="Times New Roman" w:hAnsi="Times New Roman" w:cs="Times New Roman"/>
          <w:sz w:val="24"/>
          <w:szCs w:val="24"/>
        </w:rPr>
        <w:t xml:space="preserve"> 11 (2):11-16.</w:t>
      </w:r>
    </w:p>
    <w:p w14:paraId="419B311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Press</w:t>
      </w:r>
    </w:p>
    <w:p w14:paraId="79B74F7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Rachels, James. 1997. "Punishment and Desert," in </w:t>
      </w:r>
      <w:r w:rsidRPr="00350841">
        <w:rPr>
          <w:rFonts w:ascii="Times New Roman" w:hAnsi="Times New Roman" w:cs="Times New Roman"/>
          <w:i/>
          <w:sz w:val="24"/>
          <w:szCs w:val="24"/>
        </w:rPr>
        <w:t>Ethics in Practice</w:t>
      </w:r>
      <w:r w:rsidRPr="00350841">
        <w:rPr>
          <w:rFonts w:ascii="Times New Roman" w:hAnsi="Times New Roman" w:cs="Times New Roman"/>
          <w:sz w:val="24"/>
          <w:szCs w:val="24"/>
        </w:rPr>
        <w:t>. Hugh LaFollette (edt.), Basil Blackwell, pp. 470-479.</w:t>
      </w:r>
    </w:p>
    <w:p w14:paraId="086F873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Rachels, James. 2001. "Killing and Letting Die," in </w:t>
      </w:r>
      <w:r w:rsidRPr="00350841">
        <w:rPr>
          <w:rFonts w:ascii="Times New Roman" w:hAnsi="Times New Roman" w:cs="Times New Roman"/>
          <w:i/>
          <w:sz w:val="24"/>
          <w:szCs w:val="24"/>
        </w:rPr>
        <w:t>Encyclopedia of Ethics</w:t>
      </w:r>
      <w:r w:rsidRPr="00350841">
        <w:rPr>
          <w:rFonts w:ascii="Times New Roman" w:hAnsi="Times New Roman" w:cs="Times New Roman"/>
          <w:sz w:val="24"/>
          <w:szCs w:val="24"/>
        </w:rPr>
        <w:t>. Lawrence Becker and Charlotte Becker (edt.), Routledge, vol. 2, pp. 947-50.</w:t>
      </w:r>
    </w:p>
    <w:p w14:paraId="39A2B81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Regan, Tom. (edt.), 1986. </w:t>
      </w:r>
      <w:r w:rsidRPr="00350841">
        <w:rPr>
          <w:rFonts w:ascii="Times New Roman" w:hAnsi="Times New Roman" w:cs="Times New Roman"/>
          <w:i/>
          <w:sz w:val="24"/>
          <w:szCs w:val="24"/>
        </w:rPr>
        <w:t>Matters of Life and Death</w:t>
      </w:r>
      <w:r w:rsidRPr="00350841">
        <w:rPr>
          <w:rFonts w:ascii="Times New Roman" w:hAnsi="Times New Roman" w:cs="Times New Roman"/>
          <w:sz w:val="24"/>
          <w:szCs w:val="24"/>
        </w:rPr>
        <w:t>. Random House.</w:t>
      </w:r>
    </w:p>
    <w:p w14:paraId="327E5C1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Reiman; Jeffrey. 2002. “The Folly of Capital Punishment,” in </w:t>
      </w:r>
      <w:r w:rsidRPr="00350841">
        <w:rPr>
          <w:rFonts w:ascii="Times New Roman" w:hAnsi="Times New Roman" w:cs="Times New Roman"/>
          <w:i/>
          <w:sz w:val="24"/>
          <w:szCs w:val="24"/>
        </w:rPr>
        <w:t>Ethics for Modern Life</w:t>
      </w:r>
      <w:r w:rsidRPr="00350841">
        <w:rPr>
          <w:rFonts w:ascii="Times New Roman" w:hAnsi="Times New Roman" w:cs="Times New Roman"/>
          <w:sz w:val="24"/>
          <w:szCs w:val="24"/>
        </w:rPr>
        <w:t xml:space="preserve">. Raziel Abelson &amp; Marie-Louise Friquenon, M. L. and Raziel Abelson (eds.), Bedford/ St. Martin’s Press. </w:t>
      </w:r>
    </w:p>
    <w:p w14:paraId="34A0E97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Reshe, Julie 2023. Negative Psychoanalysis for the Living Dead:Philosophical Pessimism and the Death Drive. Palgrave MacMillian.</w:t>
      </w:r>
    </w:p>
    <w:p w14:paraId="1C28D8F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Ronsbo, Henrik and Steffen Jensen. 2014.  </w:t>
      </w:r>
      <w:r w:rsidRPr="00350841">
        <w:rPr>
          <w:rFonts w:ascii="Times New Roman" w:hAnsi="Times New Roman" w:cs="Times New Roman"/>
          <w:i/>
          <w:sz w:val="24"/>
          <w:szCs w:val="24"/>
        </w:rPr>
        <w:t>Introduction. Histories of Victimhood: Assemblages</w:t>
      </w:r>
      <w:r w:rsidRPr="00350841">
        <w:rPr>
          <w:rFonts w:ascii="Times New Roman" w:hAnsi="Times New Roman" w:cs="Times New Roman"/>
          <w:sz w:val="24"/>
          <w:szCs w:val="24"/>
        </w:rPr>
        <w:t>. University of Pennsylvania Press.</w:t>
      </w:r>
    </w:p>
    <w:p w14:paraId="66183CB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Rose, Nikolas. 2001. “The Politics of Life Itself,” </w:t>
      </w:r>
      <w:r w:rsidRPr="00350841">
        <w:rPr>
          <w:rFonts w:ascii="Times New Roman" w:hAnsi="Times New Roman" w:cs="Times New Roman"/>
          <w:i/>
          <w:sz w:val="24"/>
          <w:szCs w:val="24"/>
        </w:rPr>
        <w:t>Theory, Culture &amp; Society</w:t>
      </w:r>
      <w:r w:rsidRPr="00350841">
        <w:rPr>
          <w:rFonts w:ascii="Times New Roman" w:hAnsi="Times New Roman" w:cs="Times New Roman"/>
          <w:sz w:val="24"/>
          <w:szCs w:val="24"/>
        </w:rPr>
        <w:t>, vol. 18, no. 6.</w:t>
      </w:r>
    </w:p>
    <w:p w14:paraId="4ADD3EA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Rosenbaum, Stephen 1986. “How to Be Dead and Not Care: A Defense of Epicurus,” </w:t>
      </w:r>
      <w:r w:rsidRPr="00350841">
        <w:rPr>
          <w:rFonts w:ascii="Times New Roman" w:hAnsi="Times New Roman" w:cs="Times New Roman"/>
          <w:i/>
          <w:sz w:val="24"/>
          <w:szCs w:val="24"/>
        </w:rPr>
        <w:t>American Philosophical Quarterly</w:t>
      </w:r>
      <w:r w:rsidRPr="00350841">
        <w:rPr>
          <w:rFonts w:ascii="Times New Roman" w:hAnsi="Times New Roman" w:cs="Times New Roman"/>
          <w:sz w:val="24"/>
          <w:szCs w:val="24"/>
        </w:rPr>
        <w:t xml:space="preserve"> 23 no. 2.</w:t>
      </w:r>
    </w:p>
    <w:p w14:paraId="24B932C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Sandberg, Anders Posthumans: Should we strive to become something beyond humans? Or would that just be good for posthumans and not humans? Pp.243-253</w:t>
      </w:r>
    </w:p>
    <w:p w14:paraId="6FDEF42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Sartori, Giovanni. 1973. “What is "Politics" </w:t>
      </w:r>
      <w:r w:rsidRPr="00350841">
        <w:rPr>
          <w:rFonts w:ascii="Times New Roman" w:hAnsi="Times New Roman" w:cs="Times New Roman"/>
          <w:i/>
          <w:sz w:val="24"/>
          <w:szCs w:val="24"/>
        </w:rPr>
        <w:t>Political Theory</w:t>
      </w:r>
      <w:r w:rsidRPr="00350841">
        <w:rPr>
          <w:rFonts w:ascii="Times New Roman" w:hAnsi="Times New Roman" w:cs="Times New Roman"/>
          <w:sz w:val="24"/>
          <w:szCs w:val="24"/>
        </w:rPr>
        <w:t>, Vol. 1, No. 1, pp. 5-26</w:t>
      </w:r>
    </w:p>
    <w:p w14:paraId="57489A6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Sartre, J.P. 1992. </w:t>
      </w:r>
      <w:r w:rsidRPr="00350841">
        <w:rPr>
          <w:rFonts w:ascii="Times New Roman" w:hAnsi="Times New Roman" w:cs="Times New Roman"/>
          <w:i/>
          <w:sz w:val="24"/>
          <w:szCs w:val="24"/>
        </w:rPr>
        <w:t>Being and Nothingness</w:t>
      </w:r>
      <w:r w:rsidRPr="00350841">
        <w:rPr>
          <w:rFonts w:ascii="Times New Roman" w:hAnsi="Times New Roman" w:cs="Times New Roman"/>
          <w:sz w:val="24"/>
          <w:szCs w:val="24"/>
        </w:rPr>
        <w:t>, Hazel Barnes, (trans), Washington Square Press.</w:t>
      </w:r>
    </w:p>
    <w:p w14:paraId="1757A04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Scarre, Geoffrey. 2007. </w:t>
      </w:r>
      <w:r w:rsidRPr="00350841">
        <w:rPr>
          <w:rFonts w:ascii="Times New Roman" w:hAnsi="Times New Roman" w:cs="Times New Roman"/>
          <w:i/>
          <w:sz w:val="24"/>
          <w:szCs w:val="24"/>
        </w:rPr>
        <w:t>Death</w:t>
      </w:r>
      <w:r w:rsidRPr="00350841">
        <w:rPr>
          <w:rFonts w:ascii="Times New Roman" w:hAnsi="Times New Roman" w:cs="Times New Roman"/>
          <w:sz w:val="24"/>
          <w:szCs w:val="24"/>
        </w:rPr>
        <w:t>. Acumen Publishing.</w:t>
      </w:r>
    </w:p>
    <w:p w14:paraId="17ADB01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Sceffler, Samuel 2013. </w:t>
      </w:r>
      <w:r w:rsidRPr="00350841">
        <w:rPr>
          <w:rFonts w:ascii="Times New Roman" w:hAnsi="Times New Roman" w:cs="Times New Roman"/>
          <w:i/>
          <w:sz w:val="24"/>
          <w:szCs w:val="24"/>
        </w:rPr>
        <w:t>Death and the Afterlife</w:t>
      </w:r>
      <w:r w:rsidRPr="00350841">
        <w:rPr>
          <w:rFonts w:ascii="Times New Roman" w:hAnsi="Times New Roman" w:cs="Times New Roman"/>
          <w:sz w:val="24"/>
          <w:szCs w:val="24"/>
        </w:rPr>
        <w:t xml:space="preserve"> Oxford: Oxfeor University Press.</w:t>
      </w:r>
    </w:p>
    <w:p w14:paraId="7D4967C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Schlick, M. 1927. "On the Meaning of Life.” Reprinted in E. D. Klemke &amp; S. Cahn (eds.) </w:t>
      </w:r>
      <w:r w:rsidRPr="00350841">
        <w:rPr>
          <w:rFonts w:ascii="Times New Roman" w:hAnsi="Times New Roman" w:cs="Times New Roman"/>
          <w:i/>
          <w:sz w:val="24"/>
          <w:szCs w:val="24"/>
        </w:rPr>
        <w:t>The Meaning of Life: A Reader</w:t>
      </w:r>
      <w:r w:rsidRPr="00350841">
        <w:rPr>
          <w:rFonts w:ascii="Times New Roman" w:hAnsi="Times New Roman" w:cs="Times New Roman"/>
          <w:sz w:val="24"/>
          <w:szCs w:val="24"/>
        </w:rPr>
        <w:t>, P. Heath (trans.). New York: Oxford University Press, 2008: 62-71.</w:t>
      </w:r>
    </w:p>
    <w:p w14:paraId="04201092"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Schmitt, Carl. 1985. </w:t>
      </w:r>
      <w:r w:rsidRPr="00350841">
        <w:rPr>
          <w:rFonts w:ascii="Times New Roman" w:hAnsi="Times New Roman" w:cs="Times New Roman"/>
          <w:i/>
          <w:sz w:val="24"/>
          <w:szCs w:val="24"/>
        </w:rPr>
        <w:t>Political Theology: Four Chapters on the Concept of Sovereignty</w:t>
      </w:r>
      <w:r w:rsidRPr="00350841">
        <w:rPr>
          <w:rFonts w:ascii="Times New Roman" w:hAnsi="Times New Roman" w:cs="Times New Roman"/>
          <w:sz w:val="24"/>
          <w:szCs w:val="24"/>
        </w:rPr>
        <w:t>. George D. Schwab, (trans.), MIT Press.</w:t>
      </w:r>
    </w:p>
    <w:p w14:paraId="5D28767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Schmitt, Carl. 1996. </w:t>
      </w:r>
      <w:r w:rsidRPr="00350841">
        <w:rPr>
          <w:rFonts w:ascii="Times New Roman" w:hAnsi="Times New Roman" w:cs="Times New Roman"/>
          <w:i/>
          <w:sz w:val="24"/>
          <w:szCs w:val="24"/>
        </w:rPr>
        <w:t>The Concept of the Political</w:t>
      </w:r>
      <w:r w:rsidRPr="00350841">
        <w:rPr>
          <w:rFonts w:ascii="Times New Roman" w:hAnsi="Times New Roman" w:cs="Times New Roman"/>
          <w:sz w:val="24"/>
          <w:szCs w:val="24"/>
        </w:rPr>
        <w:t>. George D. Schwab, (trans), University of Chicago Press.</w:t>
      </w:r>
    </w:p>
    <w:p w14:paraId="7456CE9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Schmitt, Carl.</w:t>
      </w:r>
      <w:r w:rsidRPr="00350841">
        <w:rPr>
          <w:rFonts w:ascii="Times New Roman" w:hAnsi="Times New Roman" w:cs="Times New Roman"/>
          <w:bCs/>
          <w:color w:val="000000"/>
          <w:sz w:val="24"/>
          <w:szCs w:val="24"/>
        </w:rPr>
        <w:t xml:space="preserve"> 2004. </w:t>
      </w:r>
      <w:r w:rsidRPr="00350841">
        <w:rPr>
          <w:rFonts w:ascii="Times New Roman" w:hAnsi="Times New Roman" w:cs="Times New Roman"/>
          <w:i/>
          <w:sz w:val="24"/>
          <w:szCs w:val="24"/>
        </w:rPr>
        <w:t>The Theory of the Partisan: A Commentary/Remark on the Concept of the Politica</w:t>
      </w:r>
      <w:r w:rsidRPr="00350841">
        <w:rPr>
          <w:rFonts w:ascii="Times New Roman" w:hAnsi="Times New Roman" w:cs="Times New Roman"/>
          <w:sz w:val="24"/>
          <w:szCs w:val="24"/>
        </w:rPr>
        <w:t xml:space="preserve">l. A. C. Goodson, (trans.), </w:t>
      </w:r>
      <w:r w:rsidRPr="00350841">
        <w:rPr>
          <w:rFonts w:ascii="Times New Roman" w:hAnsi="Times New Roman" w:cs="Times New Roman"/>
          <w:bCs/>
          <w:color w:val="000000"/>
          <w:sz w:val="24"/>
          <w:szCs w:val="24"/>
        </w:rPr>
        <w:t>Michigan State University Press.</w:t>
      </w:r>
    </w:p>
    <w:p w14:paraId="41403246" w14:textId="77777777" w:rsidR="000361C5" w:rsidRPr="00350841" w:rsidRDefault="000361C5" w:rsidP="000361C5">
      <w:pPr>
        <w:jc w:val="both"/>
        <w:rPr>
          <w:rFonts w:ascii="Times New Roman" w:eastAsia="Times New Roman" w:hAnsi="Times New Roman" w:cs="Times New Roman"/>
          <w:sz w:val="24"/>
          <w:szCs w:val="24"/>
          <w:lang w:eastAsia="tr-TR"/>
        </w:rPr>
      </w:pPr>
      <w:r w:rsidRPr="00350841">
        <w:rPr>
          <w:rFonts w:ascii="Times New Roman" w:hAnsi="Times New Roman" w:cs="Times New Roman"/>
          <w:sz w:val="24"/>
          <w:szCs w:val="24"/>
        </w:rPr>
        <w:t xml:space="preserve">Schopenhauer, Arthur. </w:t>
      </w:r>
      <w:r w:rsidRPr="00350841">
        <w:rPr>
          <w:rFonts w:ascii="Times New Roman" w:eastAsia="Times New Roman" w:hAnsi="Times New Roman" w:cs="Times New Roman"/>
          <w:sz w:val="24"/>
          <w:szCs w:val="24"/>
          <w:lang w:eastAsia="tr-TR"/>
        </w:rPr>
        <w:t>1974. On suicide. Parega and Paralipomena. Oxford: Oxford University Press.</w:t>
      </w:r>
    </w:p>
    <w:p w14:paraId="56D582E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Seery, John E. 1996. </w:t>
      </w:r>
      <w:r w:rsidRPr="00350841">
        <w:rPr>
          <w:rFonts w:ascii="Times New Roman" w:hAnsi="Times New Roman" w:cs="Times New Roman"/>
          <w:i/>
          <w:sz w:val="24"/>
          <w:szCs w:val="24"/>
        </w:rPr>
        <w:t>Political Theory for Mortals: Shades of Justice, Images of Death</w:t>
      </w:r>
      <w:r w:rsidRPr="00350841">
        <w:rPr>
          <w:rFonts w:ascii="Times New Roman" w:hAnsi="Times New Roman" w:cs="Times New Roman"/>
          <w:sz w:val="24"/>
          <w:szCs w:val="24"/>
        </w:rPr>
        <w:t xml:space="preserve">. Cornell University Press. </w:t>
      </w:r>
    </w:p>
    <w:p w14:paraId="580C42E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Sider, Theodore and Earl Conee. 2007. “Personal Identity” in </w:t>
      </w:r>
      <w:r w:rsidRPr="00350841">
        <w:rPr>
          <w:rFonts w:ascii="Times New Roman" w:hAnsi="Times New Roman" w:cs="Times New Roman"/>
          <w:i/>
          <w:sz w:val="24"/>
          <w:szCs w:val="24"/>
        </w:rPr>
        <w:t>Riddles of Existence: A Guided Tour of Metaphysics</w:t>
      </w:r>
      <w:r w:rsidRPr="00350841">
        <w:rPr>
          <w:rFonts w:ascii="Times New Roman" w:hAnsi="Times New Roman" w:cs="Times New Roman"/>
          <w:sz w:val="24"/>
          <w:szCs w:val="24"/>
        </w:rPr>
        <w:t>. Oxford University Press.</w:t>
      </w:r>
    </w:p>
    <w:p w14:paraId="696F16A4" w14:textId="77777777" w:rsidR="000361C5" w:rsidRPr="00350841" w:rsidRDefault="000361C5" w:rsidP="000361C5">
      <w:pPr>
        <w:autoSpaceDE w:val="0"/>
        <w:autoSpaceDN w:val="0"/>
        <w:adjustRightInd w:val="0"/>
        <w:jc w:val="both"/>
        <w:rPr>
          <w:rFonts w:ascii="Times New Roman" w:hAnsi="Times New Roman" w:cs="Times New Roman"/>
          <w:color w:val="000000"/>
          <w:sz w:val="24"/>
          <w:szCs w:val="24"/>
        </w:rPr>
      </w:pPr>
      <w:r w:rsidRPr="00350841">
        <w:rPr>
          <w:rFonts w:ascii="Times New Roman" w:hAnsi="Times New Roman" w:cs="Times New Roman"/>
          <w:color w:val="000000"/>
          <w:sz w:val="24"/>
          <w:szCs w:val="24"/>
        </w:rPr>
        <w:t xml:space="preserve">Singer, Irving. 1992. </w:t>
      </w:r>
      <w:r w:rsidRPr="00350841">
        <w:rPr>
          <w:rFonts w:ascii="Times New Roman" w:hAnsi="Times New Roman" w:cs="Times New Roman"/>
          <w:i/>
          <w:color w:val="000000"/>
          <w:sz w:val="24"/>
          <w:szCs w:val="24"/>
        </w:rPr>
        <w:t>Meaning in Life: The Creation of Value.</w:t>
      </w:r>
      <w:r w:rsidRPr="00350841">
        <w:rPr>
          <w:rFonts w:ascii="Times New Roman" w:hAnsi="Times New Roman" w:cs="Times New Roman"/>
          <w:color w:val="000000"/>
          <w:sz w:val="24"/>
          <w:szCs w:val="24"/>
        </w:rPr>
        <w:t xml:space="preserve"> Free Press.</w:t>
      </w:r>
    </w:p>
    <w:p w14:paraId="65C48E6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Singer, Peter. 1997.</w:t>
      </w:r>
      <w:r w:rsidRPr="00350841">
        <w:rPr>
          <w:rStyle w:val="Emphasis"/>
          <w:rFonts w:ascii="Times New Roman" w:hAnsi="Times New Roman" w:cs="Times New Roman"/>
          <w:sz w:val="24"/>
          <w:szCs w:val="24"/>
        </w:rPr>
        <w:t xml:space="preserve"> How are we to live? Ethics in an age of self-interest</w:t>
      </w:r>
      <w:r w:rsidRPr="00350841">
        <w:rPr>
          <w:rFonts w:ascii="Times New Roman" w:hAnsi="Times New Roman" w:cs="Times New Roman"/>
          <w:sz w:val="24"/>
          <w:szCs w:val="24"/>
        </w:rPr>
        <w:t xml:space="preserve"> Oxford University Press.</w:t>
      </w:r>
    </w:p>
    <w:p w14:paraId="40981D2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Singer, Peter. 1999. “Why is killing wrong?” in </w:t>
      </w:r>
      <w:r w:rsidRPr="00350841">
        <w:rPr>
          <w:rFonts w:ascii="Times New Roman" w:hAnsi="Times New Roman" w:cs="Times New Roman"/>
          <w:i/>
          <w:sz w:val="24"/>
          <w:szCs w:val="24"/>
        </w:rPr>
        <w:t>Practical Ethics.</w:t>
      </w:r>
      <w:r w:rsidRPr="00350841">
        <w:rPr>
          <w:rFonts w:ascii="Times New Roman" w:hAnsi="Times New Roman" w:cs="Times New Roman"/>
          <w:sz w:val="24"/>
          <w:szCs w:val="24"/>
        </w:rPr>
        <w:t xml:space="preserve"> Cambridge University Press</w:t>
      </w:r>
    </w:p>
    <w:p w14:paraId="26A30DD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lastRenderedPageBreak/>
        <w:t xml:space="preserve">Sorabji, Richard. 2006. </w:t>
      </w:r>
      <w:r w:rsidRPr="00350841">
        <w:rPr>
          <w:rFonts w:ascii="Times New Roman" w:hAnsi="Times New Roman" w:cs="Times New Roman"/>
          <w:i/>
          <w:sz w:val="24"/>
          <w:szCs w:val="24"/>
        </w:rPr>
        <w:t>Self: Ancient and Modern Insights about Individuality, Life, and Death.</w:t>
      </w:r>
      <w:r w:rsidRPr="00350841">
        <w:rPr>
          <w:rFonts w:ascii="Times New Roman" w:hAnsi="Times New Roman" w:cs="Times New Roman"/>
          <w:sz w:val="24"/>
          <w:szCs w:val="24"/>
        </w:rPr>
        <w:t xml:space="preserve"> Oxford University Press. </w:t>
      </w:r>
    </w:p>
    <w:p w14:paraId="58563B6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i/>
          <w:iCs/>
          <w:sz w:val="24"/>
          <w:szCs w:val="24"/>
        </w:rPr>
        <w:t>Sovereignty and the politics of dead bodies</w:t>
      </w:r>
      <w:r w:rsidRPr="00350841">
        <w:rPr>
          <w:rFonts w:ascii="Times New Roman" w:hAnsi="Times New Roman" w:cs="Times New Roman"/>
          <w:sz w:val="24"/>
          <w:szCs w:val="24"/>
        </w:rPr>
        <w:t xml:space="preserve"> Manchester: Manchester University Press.</w:t>
      </w:r>
    </w:p>
    <w:p w14:paraId="7F30EF5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Specker Sullivan, Laura. 2018. “What does a definition of death do?” </w:t>
      </w:r>
      <w:r w:rsidRPr="00350841">
        <w:rPr>
          <w:rFonts w:ascii="Times New Roman" w:hAnsi="Times New Roman" w:cs="Times New Roman"/>
          <w:i/>
          <w:sz w:val="24"/>
          <w:szCs w:val="24"/>
        </w:rPr>
        <w:t xml:space="preserve">Diametros </w:t>
      </w:r>
      <w:r w:rsidRPr="00350841">
        <w:rPr>
          <w:rFonts w:ascii="Times New Roman" w:hAnsi="Times New Roman" w:cs="Times New Roman"/>
          <w:sz w:val="24"/>
          <w:szCs w:val="24"/>
        </w:rPr>
        <w:t>55: 63–67</w:t>
      </w:r>
    </w:p>
    <w:p w14:paraId="135C086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Stark, Andrew 2016. </w:t>
      </w:r>
      <w:r w:rsidRPr="00350841">
        <w:rPr>
          <w:rFonts w:ascii="Times New Roman" w:hAnsi="Times New Roman" w:cs="Times New Roman"/>
          <w:i/>
          <w:sz w:val="24"/>
          <w:szCs w:val="24"/>
        </w:rPr>
        <w:t>The Consolations of Mortality: Making Sense of Death</w:t>
      </w:r>
      <w:r w:rsidRPr="00350841">
        <w:rPr>
          <w:rFonts w:ascii="Times New Roman" w:hAnsi="Times New Roman" w:cs="Times New Roman"/>
          <w:sz w:val="24"/>
          <w:szCs w:val="24"/>
        </w:rPr>
        <w:t xml:space="preserve"> Yale University Press.</w:t>
      </w:r>
    </w:p>
    <w:p w14:paraId="4CB9FDE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Steiner, Reinhardt. 1998. “Against Death: The Case of Elias Canetti.” in </w:t>
      </w:r>
      <w:r w:rsidRPr="00350841">
        <w:rPr>
          <w:rFonts w:ascii="Times New Roman" w:hAnsi="Times New Roman" w:cs="Times New Roman"/>
          <w:i/>
          <w:sz w:val="24"/>
          <w:szCs w:val="24"/>
        </w:rPr>
        <w:t xml:space="preserve">Death and Philosophy. </w:t>
      </w:r>
      <w:r w:rsidRPr="00350841">
        <w:rPr>
          <w:rFonts w:ascii="Times New Roman" w:hAnsi="Times New Roman" w:cs="Times New Roman"/>
          <w:sz w:val="24"/>
          <w:szCs w:val="24"/>
        </w:rPr>
        <w:t>Malapas and R.C. Solomon (edt.), Abingdon: Routledge.</w:t>
      </w:r>
    </w:p>
    <w:p w14:paraId="164E552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Suits, David B. 2020. </w:t>
      </w:r>
      <w:r w:rsidRPr="00350841">
        <w:rPr>
          <w:rFonts w:ascii="Times New Roman" w:hAnsi="Times New Roman" w:cs="Times New Roman"/>
          <w:i/>
          <w:iCs/>
          <w:sz w:val="24"/>
          <w:szCs w:val="24"/>
        </w:rPr>
        <w:t>Epicurus and the Singularity of Death: Defending Radical Epicureanism.</w:t>
      </w:r>
      <w:r w:rsidRPr="00350841">
        <w:rPr>
          <w:rFonts w:ascii="Times New Roman" w:hAnsi="Times New Roman" w:cs="Times New Roman"/>
          <w:sz w:val="24"/>
          <w:szCs w:val="24"/>
        </w:rPr>
        <w:t xml:space="preserve"> </w:t>
      </w:r>
      <w:bookmarkStart w:id="2" w:name="_Hlk141952128"/>
      <w:r w:rsidRPr="00350841">
        <w:rPr>
          <w:rFonts w:ascii="Times New Roman" w:hAnsi="Times New Roman" w:cs="Times New Roman"/>
          <w:sz w:val="24"/>
          <w:szCs w:val="24"/>
        </w:rPr>
        <w:t xml:space="preserve">New York: </w:t>
      </w:r>
      <w:r w:rsidRPr="00350841">
        <w:rPr>
          <w:rFonts w:ascii="Times New Roman" w:hAnsi="Times New Roman" w:cs="Times New Roman"/>
          <w:color w:val="000000"/>
          <w:sz w:val="24"/>
          <w:szCs w:val="24"/>
        </w:rPr>
        <w:t>Bloomsbury Academic</w:t>
      </w:r>
    </w:p>
    <w:bookmarkEnd w:id="2"/>
    <w:p w14:paraId="5625383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Sunstein, Cass R. and Adrian Vermeule. 2005.  "Is Capital Punishment Morally Required? The Relevance of Life-Life Tradeoffs." </w:t>
      </w:r>
      <w:r w:rsidRPr="00350841">
        <w:rPr>
          <w:rFonts w:ascii="Times New Roman" w:hAnsi="Times New Roman" w:cs="Times New Roman"/>
          <w:i/>
          <w:sz w:val="24"/>
          <w:szCs w:val="24"/>
        </w:rPr>
        <w:t>University of Chicago Law &amp; Economics</w:t>
      </w:r>
      <w:r w:rsidRPr="00350841">
        <w:rPr>
          <w:rFonts w:ascii="Times New Roman" w:hAnsi="Times New Roman" w:cs="Times New Roman"/>
          <w:sz w:val="24"/>
          <w:szCs w:val="24"/>
        </w:rPr>
        <w:t>, Olin Working Paper Series, No. 239.</w:t>
      </w:r>
    </w:p>
    <w:p w14:paraId="6CE9A224" w14:textId="77777777" w:rsidR="000361C5" w:rsidRPr="00350841" w:rsidRDefault="000361C5" w:rsidP="000361C5">
      <w:pPr>
        <w:jc w:val="both"/>
        <w:rPr>
          <w:rStyle w:val="Gvdemetni3talikdeil"/>
          <w:rFonts w:eastAsiaTheme="minorHAnsi"/>
          <w:i w:val="0"/>
          <w:iCs w:val="0"/>
          <w:sz w:val="24"/>
          <w:szCs w:val="24"/>
          <w:shd w:val="clear" w:color="auto" w:fill="auto"/>
          <w:lang w:val="en-US"/>
        </w:rPr>
      </w:pPr>
      <w:r w:rsidRPr="00350841">
        <w:rPr>
          <w:rFonts w:ascii="Times New Roman" w:hAnsi="Times New Roman" w:cs="Times New Roman"/>
          <w:sz w:val="24"/>
          <w:szCs w:val="24"/>
        </w:rPr>
        <w:t>Suzuki, Hikaru.</w:t>
      </w:r>
      <w:r w:rsidRPr="00350841">
        <w:rPr>
          <w:rStyle w:val="GvdemetniKaln"/>
          <w:rFonts w:eastAsiaTheme="minorHAnsi"/>
          <w:sz w:val="24"/>
          <w:szCs w:val="24"/>
          <w:lang w:val="en-US"/>
        </w:rPr>
        <w:t xml:space="preserve"> </w:t>
      </w:r>
      <w:r w:rsidRPr="00350841">
        <w:rPr>
          <w:rFonts w:ascii="Times New Roman" w:hAnsi="Times New Roman" w:cs="Times New Roman"/>
          <w:color w:val="000000"/>
          <w:sz w:val="24"/>
          <w:szCs w:val="24"/>
          <w:lang w:eastAsia="tr-TR" w:bidi="tr-TR"/>
        </w:rPr>
        <w:t xml:space="preserve">2004. “The Phase of Negated Death.” Antonius Robben, ed. </w:t>
      </w:r>
      <w:r w:rsidRPr="00350841">
        <w:rPr>
          <w:rFonts w:ascii="Times New Roman" w:hAnsi="Times New Roman" w:cs="Times New Roman"/>
          <w:i/>
          <w:color w:val="000000"/>
          <w:sz w:val="24"/>
          <w:szCs w:val="24"/>
          <w:lang w:eastAsia="tr-TR" w:bidi="tr-TR"/>
        </w:rPr>
        <w:t>Death, Mourning, and Burial: A Cross-Cultural Reader</w:t>
      </w:r>
      <w:r w:rsidRPr="00350841">
        <w:rPr>
          <w:rFonts w:ascii="Times New Roman" w:hAnsi="Times New Roman" w:cs="Times New Roman"/>
          <w:color w:val="000000"/>
          <w:sz w:val="24"/>
          <w:szCs w:val="24"/>
          <w:lang w:eastAsia="tr-TR" w:bidi="tr-TR"/>
        </w:rPr>
        <w:t>,</w:t>
      </w:r>
      <w:r w:rsidRPr="00350841">
        <w:rPr>
          <w:rStyle w:val="Gvdemetni3talikdeil"/>
          <w:rFonts w:eastAsiaTheme="minorHAnsi"/>
          <w:i w:val="0"/>
          <w:iCs w:val="0"/>
          <w:sz w:val="24"/>
          <w:szCs w:val="24"/>
          <w:lang w:val="en-US"/>
        </w:rPr>
        <w:t xml:space="preserve"> pp. 224-237.</w:t>
      </w:r>
    </w:p>
    <w:p w14:paraId="59FE1FF6" w14:textId="77777777" w:rsidR="000361C5" w:rsidRPr="00350841" w:rsidRDefault="000361C5" w:rsidP="000361C5">
      <w:pPr>
        <w:autoSpaceDE w:val="0"/>
        <w:autoSpaceDN w:val="0"/>
        <w:adjustRightInd w:val="0"/>
        <w:jc w:val="both"/>
        <w:rPr>
          <w:rFonts w:ascii="Times New Roman" w:hAnsi="Times New Roman" w:cs="Times New Roman"/>
          <w:color w:val="000000"/>
          <w:sz w:val="24"/>
          <w:szCs w:val="24"/>
          <w:lang w:eastAsia="tr-TR" w:bidi="tr-TR"/>
        </w:rPr>
      </w:pPr>
      <w:r w:rsidRPr="00350841">
        <w:rPr>
          <w:rStyle w:val="Gvdemetni3talikdeil"/>
          <w:rFonts w:eastAsiaTheme="minorHAnsi"/>
          <w:i w:val="0"/>
          <w:iCs w:val="0"/>
          <w:sz w:val="24"/>
          <w:szCs w:val="24"/>
          <w:lang w:val="en-US"/>
        </w:rPr>
        <w:t xml:space="preserve">Ticktin, Miram. 2011. </w:t>
      </w:r>
      <w:r w:rsidRPr="00350841">
        <w:rPr>
          <w:rFonts w:ascii="Times New Roman" w:hAnsi="Times New Roman" w:cs="Times New Roman"/>
          <w:i/>
          <w:color w:val="000000"/>
          <w:sz w:val="24"/>
          <w:szCs w:val="24"/>
          <w:lang w:eastAsia="tr-TR" w:bidi="tr-TR"/>
        </w:rPr>
        <w:t>Casualties of Care: Immigration and the Politics of Humanitarianism in France</w:t>
      </w:r>
      <w:r w:rsidRPr="00350841">
        <w:rPr>
          <w:rFonts w:ascii="Times New Roman" w:hAnsi="Times New Roman" w:cs="Times New Roman"/>
          <w:color w:val="000000"/>
          <w:sz w:val="24"/>
          <w:szCs w:val="24"/>
          <w:lang w:eastAsia="tr-TR" w:bidi="tr-TR"/>
        </w:rPr>
        <w:t>.</w:t>
      </w:r>
      <w:r w:rsidRPr="00350841">
        <w:rPr>
          <w:rStyle w:val="Gvdemetni3talikdeil"/>
          <w:rFonts w:eastAsiaTheme="minorHAnsi"/>
          <w:i w:val="0"/>
          <w:iCs w:val="0"/>
          <w:sz w:val="24"/>
          <w:szCs w:val="24"/>
          <w:lang w:val="en-US"/>
        </w:rPr>
        <w:t xml:space="preserve"> Berkeley: University of California Press.</w:t>
      </w:r>
    </w:p>
    <w:p w14:paraId="051CF4F7" w14:textId="77777777" w:rsidR="000361C5" w:rsidRPr="00350841" w:rsidRDefault="000361C5" w:rsidP="000361C5">
      <w:pPr>
        <w:autoSpaceDE w:val="0"/>
        <w:autoSpaceDN w:val="0"/>
        <w:adjustRightInd w:val="0"/>
        <w:jc w:val="both"/>
        <w:rPr>
          <w:rFonts w:ascii="Times New Roman" w:hAnsi="Times New Roman" w:cs="Times New Roman"/>
          <w:color w:val="000000"/>
          <w:sz w:val="24"/>
          <w:szCs w:val="24"/>
          <w:lang w:eastAsia="tr-TR" w:bidi="tr-TR"/>
        </w:rPr>
      </w:pPr>
      <w:r w:rsidRPr="00350841">
        <w:rPr>
          <w:rStyle w:val="GvdemetniKaln"/>
          <w:rFonts w:eastAsiaTheme="minorHAnsi"/>
          <w:b w:val="0"/>
          <w:sz w:val="24"/>
          <w:szCs w:val="24"/>
          <w:lang w:val="en-US"/>
        </w:rPr>
        <w:t>Ticktin, Miriam.</w:t>
      </w:r>
      <w:r w:rsidRPr="00350841">
        <w:rPr>
          <w:rStyle w:val="GvdemetniKaln"/>
          <w:rFonts w:eastAsiaTheme="minorHAnsi"/>
          <w:sz w:val="24"/>
          <w:szCs w:val="24"/>
          <w:lang w:val="en-US"/>
        </w:rPr>
        <w:t xml:space="preserve"> </w:t>
      </w:r>
      <w:r w:rsidRPr="00350841">
        <w:rPr>
          <w:rFonts w:ascii="Times New Roman" w:hAnsi="Times New Roman" w:cs="Times New Roman"/>
          <w:color w:val="000000"/>
          <w:sz w:val="24"/>
          <w:szCs w:val="24"/>
          <w:lang w:eastAsia="tr-TR" w:bidi="tr-TR"/>
        </w:rPr>
        <w:t xml:space="preserve">2006. “Where Ethics and Politics Meet.” </w:t>
      </w:r>
      <w:r w:rsidRPr="00350841">
        <w:rPr>
          <w:rStyle w:val="Gvdemetnitalik"/>
          <w:rFonts w:eastAsiaTheme="majorEastAsia"/>
          <w:sz w:val="24"/>
          <w:szCs w:val="24"/>
          <w:lang w:val="en-US"/>
        </w:rPr>
        <w:t xml:space="preserve">American Ethnologist, </w:t>
      </w:r>
      <w:r w:rsidRPr="00350841">
        <w:rPr>
          <w:rFonts w:ascii="Times New Roman" w:hAnsi="Times New Roman" w:cs="Times New Roman"/>
          <w:color w:val="000000"/>
          <w:sz w:val="24"/>
          <w:szCs w:val="24"/>
          <w:lang w:eastAsia="tr-TR" w:bidi="tr-TR"/>
        </w:rPr>
        <w:t>vol. 33, no. 1, pp. 33-49.</w:t>
      </w:r>
    </w:p>
    <w:p w14:paraId="42EE5DF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Tolstoy, Leo 1981. </w:t>
      </w:r>
      <w:r w:rsidRPr="00350841">
        <w:rPr>
          <w:rFonts w:ascii="Times New Roman" w:hAnsi="Times New Roman" w:cs="Times New Roman"/>
          <w:i/>
          <w:sz w:val="24"/>
          <w:szCs w:val="24"/>
        </w:rPr>
        <w:t>The Death of Ivan Ilyich</w:t>
      </w:r>
      <w:r w:rsidRPr="00350841">
        <w:rPr>
          <w:rFonts w:ascii="Times New Roman" w:hAnsi="Times New Roman" w:cs="Times New Roman"/>
          <w:sz w:val="24"/>
          <w:szCs w:val="24"/>
        </w:rPr>
        <w:t xml:space="preserve"> New York: Bantam Books, </w:t>
      </w:r>
    </w:p>
    <w:p w14:paraId="4D982D24"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Tolstoy, Leo. 2000. “</w:t>
      </w:r>
      <w:r w:rsidRPr="00350841">
        <w:rPr>
          <w:rFonts w:ascii="Times New Roman" w:hAnsi="Times New Roman" w:cs="Times New Roman"/>
          <w:i/>
          <w:sz w:val="24"/>
          <w:szCs w:val="24"/>
        </w:rPr>
        <w:t>My Confession</w:t>
      </w:r>
      <w:r w:rsidRPr="00350841">
        <w:rPr>
          <w:rFonts w:ascii="Times New Roman" w:hAnsi="Times New Roman" w:cs="Times New Roman"/>
          <w:sz w:val="24"/>
          <w:szCs w:val="24"/>
        </w:rPr>
        <w:t xml:space="preserve">” in </w:t>
      </w:r>
      <w:r w:rsidRPr="00350841">
        <w:rPr>
          <w:rFonts w:ascii="Times New Roman" w:hAnsi="Times New Roman" w:cs="Times New Roman"/>
          <w:i/>
          <w:sz w:val="24"/>
          <w:szCs w:val="24"/>
        </w:rPr>
        <w:t>The Meaning of Life</w:t>
      </w:r>
      <w:r w:rsidRPr="00350841">
        <w:rPr>
          <w:rFonts w:ascii="Times New Roman" w:hAnsi="Times New Roman" w:cs="Times New Roman"/>
          <w:sz w:val="24"/>
          <w:szCs w:val="24"/>
        </w:rPr>
        <w:t>. D.E. Klemke (edt.), Oxford: Oxford University Press, 11-20.</w:t>
      </w:r>
    </w:p>
    <w:p w14:paraId="62089871"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Tolstoy. Leo. 1960. </w:t>
      </w:r>
      <w:r w:rsidRPr="00350841">
        <w:rPr>
          <w:rFonts w:ascii="Times New Roman" w:hAnsi="Times New Roman" w:cs="Times New Roman"/>
          <w:i/>
          <w:sz w:val="24"/>
          <w:szCs w:val="24"/>
        </w:rPr>
        <w:t>The Death of Ivan Ilych</w:t>
      </w:r>
      <w:r w:rsidRPr="00350841">
        <w:rPr>
          <w:rFonts w:ascii="Times New Roman" w:hAnsi="Times New Roman" w:cs="Times New Roman"/>
          <w:sz w:val="24"/>
          <w:szCs w:val="24"/>
        </w:rPr>
        <w:t xml:space="preserve"> </w:t>
      </w:r>
      <w:r w:rsidRPr="00350841">
        <w:rPr>
          <w:rFonts w:ascii="Times New Roman" w:hAnsi="Times New Roman" w:cs="Times New Roman"/>
          <w:i/>
          <w:iCs/>
          <w:sz w:val="24"/>
          <w:szCs w:val="24"/>
        </w:rPr>
        <w:t>and other Stories</w:t>
      </w:r>
      <w:r w:rsidRPr="00350841">
        <w:rPr>
          <w:rFonts w:ascii="Times New Roman" w:hAnsi="Times New Roman" w:cs="Times New Roman"/>
          <w:sz w:val="24"/>
          <w:szCs w:val="24"/>
        </w:rPr>
        <w:t>, New York: New American Library.</w:t>
      </w:r>
    </w:p>
    <w:p w14:paraId="7ECD0322"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Van den Haaf, Ernst. 1985. “Refuting Reiman and Nathanson” </w:t>
      </w:r>
      <w:r w:rsidRPr="00350841">
        <w:rPr>
          <w:rFonts w:ascii="Times New Roman" w:hAnsi="Times New Roman" w:cs="Times New Roman"/>
          <w:i/>
          <w:sz w:val="24"/>
          <w:szCs w:val="24"/>
        </w:rPr>
        <w:t xml:space="preserve">Philosophy &amp; Public Affairs. </w:t>
      </w:r>
      <w:r w:rsidRPr="00350841">
        <w:rPr>
          <w:rFonts w:ascii="Times New Roman" w:hAnsi="Times New Roman" w:cs="Times New Roman"/>
          <w:sz w:val="24"/>
          <w:szCs w:val="24"/>
        </w:rPr>
        <w:t xml:space="preserve">Vol. 14, No. 2, pp. 165-176. </w:t>
      </w:r>
    </w:p>
    <w:p w14:paraId="19FE389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Van den Haag, Ernest. 2009. “In defense of the death penalty” in Steven M. Cahn (ed.), </w:t>
      </w:r>
      <w:r w:rsidRPr="00350841">
        <w:rPr>
          <w:rFonts w:ascii="Times New Roman" w:hAnsi="Times New Roman" w:cs="Times New Roman"/>
          <w:i/>
          <w:sz w:val="24"/>
          <w:szCs w:val="24"/>
        </w:rPr>
        <w:t>Exploring Ethics: An Introductory Anthology</w:t>
      </w:r>
      <w:r w:rsidRPr="00350841">
        <w:rPr>
          <w:rFonts w:ascii="Times New Roman" w:hAnsi="Times New Roman" w:cs="Times New Roman"/>
          <w:sz w:val="24"/>
          <w:szCs w:val="24"/>
        </w:rPr>
        <w:t>. Oxford University Press.</w:t>
      </w:r>
    </w:p>
    <w:p w14:paraId="48CEFC9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Vincent, Barry 2007. </w:t>
      </w:r>
      <w:r w:rsidRPr="00350841">
        <w:rPr>
          <w:rFonts w:ascii="Times New Roman" w:hAnsi="Times New Roman" w:cs="Times New Roman"/>
          <w:i/>
          <w:sz w:val="24"/>
          <w:szCs w:val="24"/>
        </w:rPr>
        <w:t>Philosophical Thinking About Death and Dying</w:t>
      </w:r>
      <w:r w:rsidRPr="00350841">
        <w:rPr>
          <w:rFonts w:ascii="Times New Roman" w:hAnsi="Times New Roman" w:cs="Times New Roman"/>
          <w:sz w:val="24"/>
          <w:szCs w:val="24"/>
        </w:rPr>
        <w:t xml:space="preserve"> Belmont CA.: Thomson Wadsworth,</w:t>
      </w:r>
    </w:p>
    <w:p w14:paraId="47BDC62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Walter, Tony 2020. </w:t>
      </w:r>
      <w:r w:rsidRPr="00350841">
        <w:rPr>
          <w:rFonts w:ascii="Times New Roman" w:hAnsi="Times New Roman" w:cs="Times New Roman"/>
          <w:i/>
          <w:iCs/>
          <w:sz w:val="24"/>
          <w:szCs w:val="24"/>
        </w:rPr>
        <w:t>Death in the Modern World.</w:t>
      </w:r>
      <w:r w:rsidRPr="00350841">
        <w:rPr>
          <w:rFonts w:ascii="Times New Roman" w:hAnsi="Times New Roman" w:cs="Times New Roman"/>
          <w:sz w:val="24"/>
          <w:szCs w:val="24"/>
        </w:rPr>
        <w:t xml:space="preserve"> London: Sage</w:t>
      </w:r>
    </w:p>
    <w:p w14:paraId="566701E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Ward, Ann 2022. “Mortality, Recollection, and Human Dignity in Plato” In Erin A. Dolgoy, Kimberly Hurd Hale, and Bruce Peabody (eds) Political</w:t>
      </w:r>
      <w:r w:rsidRPr="00350841">
        <w:rPr>
          <w:rFonts w:ascii="Times New Roman" w:hAnsi="Times New Roman" w:cs="Times New Roman"/>
          <w:i/>
          <w:iCs/>
          <w:sz w:val="24"/>
          <w:szCs w:val="24"/>
        </w:rPr>
        <w:t xml:space="preserve"> Theory on Death and Dying</w:t>
      </w:r>
      <w:r w:rsidRPr="00350841">
        <w:rPr>
          <w:rFonts w:ascii="Times New Roman" w:hAnsi="Times New Roman" w:cs="Times New Roman"/>
          <w:sz w:val="24"/>
          <w:szCs w:val="24"/>
        </w:rPr>
        <w:t>. London: Routledge</w:t>
      </w:r>
    </w:p>
    <w:p w14:paraId="48C10F4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Warren, James, 2004. </w:t>
      </w:r>
      <w:r w:rsidRPr="00350841">
        <w:rPr>
          <w:rFonts w:ascii="Times New Roman" w:hAnsi="Times New Roman" w:cs="Times New Roman"/>
          <w:i/>
          <w:sz w:val="24"/>
          <w:szCs w:val="24"/>
        </w:rPr>
        <w:t>Facing Death Epicurus and his Critics.</w:t>
      </w:r>
      <w:r w:rsidRPr="00350841">
        <w:rPr>
          <w:rFonts w:ascii="Times New Roman" w:hAnsi="Times New Roman" w:cs="Times New Roman"/>
          <w:sz w:val="24"/>
          <w:szCs w:val="24"/>
        </w:rPr>
        <w:t xml:space="preserve"> Clarendon Press.</w:t>
      </w:r>
    </w:p>
    <w:p w14:paraId="3173E325" w14:textId="77777777" w:rsidR="000361C5" w:rsidRPr="00350841" w:rsidRDefault="000361C5" w:rsidP="000361C5">
      <w:pPr>
        <w:jc w:val="both"/>
        <w:rPr>
          <w:rFonts w:ascii="Times New Roman" w:hAnsi="Times New Roman" w:cs="Times New Roman"/>
          <w:bCs/>
          <w:sz w:val="24"/>
          <w:szCs w:val="24"/>
        </w:rPr>
      </w:pPr>
      <w:r w:rsidRPr="00350841">
        <w:rPr>
          <w:rFonts w:ascii="Times New Roman" w:hAnsi="Times New Roman" w:cs="Times New Roman"/>
          <w:sz w:val="24"/>
          <w:szCs w:val="24"/>
        </w:rPr>
        <w:t xml:space="preserve">Warren, Mark E. 1989. “What is political?” </w:t>
      </w:r>
      <w:r w:rsidRPr="00350841">
        <w:rPr>
          <w:rFonts w:ascii="Times New Roman" w:hAnsi="Times New Roman" w:cs="Times New Roman"/>
          <w:i/>
          <w:sz w:val="24"/>
          <w:szCs w:val="24"/>
        </w:rPr>
        <w:t xml:space="preserve">Journal of Theoretical Politics </w:t>
      </w:r>
      <w:r w:rsidRPr="00350841">
        <w:rPr>
          <w:rFonts w:ascii="Times New Roman" w:hAnsi="Times New Roman" w:cs="Times New Roman"/>
          <w:sz w:val="24"/>
          <w:szCs w:val="24"/>
        </w:rPr>
        <w:t xml:space="preserve">Vol: </w:t>
      </w:r>
      <w:r w:rsidRPr="00350841">
        <w:rPr>
          <w:rFonts w:ascii="Times New Roman" w:hAnsi="Times New Roman" w:cs="Times New Roman"/>
          <w:bCs/>
          <w:sz w:val="24"/>
          <w:szCs w:val="24"/>
        </w:rPr>
        <w:t>11, No: 2 pp. 207-231.</w:t>
      </w:r>
    </w:p>
    <w:p w14:paraId="45DDDFCD" w14:textId="77777777" w:rsidR="000361C5" w:rsidRPr="00350841" w:rsidRDefault="000361C5" w:rsidP="000361C5">
      <w:pPr>
        <w:pStyle w:val="NoSpacing"/>
        <w:jc w:val="both"/>
        <w:rPr>
          <w:rFonts w:ascii="Times New Roman" w:hAnsi="Times New Roman" w:cs="Times New Roman"/>
          <w:sz w:val="24"/>
          <w:szCs w:val="24"/>
          <w:lang w:val="en-US"/>
        </w:rPr>
      </w:pPr>
      <w:r w:rsidRPr="00350841">
        <w:rPr>
          <w:rFonts w:ascii="Times New Roman" w:hAnsi="Times New Roman" w:cs="Times New Roman"/>
          <w:sz w:val="24"/>
          <w:szCs w:val="24"/>
          <w:lang w:val="en-US"/>
        </w:rPr>
        <w:t xml:space="preserve">Weiss Nerina, 2014. “The Power of Dead Bodies” in </w:t>
      </w:r>
      <w:r w:rsidRPr="00350841">
        <w:rPr>
          <w:rFonts w:ascii="Times New Roman" w:hAnsi="Times New Roman" w:cs="Times New Roman"/>
          <w:i/>
          <w:sz w:val="24"/>
          <w:szCs w:val="24"/>
          <w:lang w:val="en-US"/>
        </w:rPr>
        <w:t>Histories of Victimhood</w:t>
      </w:r>
      <w:r w:rsidRPr="00350841">
        <w:rPr>
          <w:rFonts w:ascii="Times New Roman" w:hAnsi="Times New Roman" w:cs="Times New Roman"/>
          <w:sz w:val="24"/>
          <w:szCs w:val="24"/>
          <w:lang w:val="en-US"/>
        </w:rPr>
        <w:t>. Steffen Jensen and Henrik Ronsbon, (edt.), Philadelphia: University of Pennsylvania Press.</w:t>
      </w:r>
    </w:p>
    <w:p w14:paraId="6BDFA1BF" w14:textId="77777777" w:rsidR="000361C5" w:rsidRPr="00350841" w:rsidRDefault="000361C5" w:rsidP="000361C5">
      <w:pPr>
        <w:pStyle w:val="NoSpacing"/>
        <w:jc w:val="both"/>
        <w:rPr>
          <w:rFonts w:ascii="Times New Roman" w:hAnsi="Times New Roman" w:cs="Times New Roman"/>
          <w:sz w:val="24"/>
          <w:szCs w:val="24"/>
          <w:lang w:val="en-US"/>
        </w:rPr>
      </w:pPr>
      <w:r w:rsidRPr="00350841">
        <w:rPr>
          <w:rFonts w:ascii="Times New Roman" w:hAnsi="Times New Roman" w:cs="Times New Roman"/>
          <w:sz w:val="24"/>
          <w:szCs w:val="24"/>
          <w:lang w:val="en-US"/>
        </w:rPr>
        <w:t xml:space="preserve">Wittgenstein, L. 1921. </w:t>
      </w:r>
      <w:r w:rsidRPr="00350841">
        <w:rPr>
          <w:rFonts w:ascii="Times New Roman" w:hAnsi="Times New Roman" w:cs="Times New Roman"/>
          <w:i/>
          <w:sz w:val="24"/>
          <w:szCs w:val="24"/>
          <w:lang w:val="en-US"/>
        </w:rPr>
        <w:t>Tractatus Logico-Philosophicus</w:t>
      </w:r>
      <w:r w:rsidRPr="00350841">
        <w:rPr>
          <w:rFonts w:ascii="Times New Roman" w:hAnsi="Times New Roman" w:cs="Times New Roman"/>
          <w:sz w:val="24"/>
          <w:szCs w:val="24"/>
          <w:lang w:val="en-US"/>
        </w:rPr>
        <w:t>, Routledge.</w:t>
      </w:r>
    </w:p>
    <w:p w14:paraId="7D4D1A4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Wolf, Susan. 2012. </w:t>
      </w:r>
      <w:r w:rsidRPr="00350841">
        <w:rPr>
          <w:rFonts w:ascii="Times New Roman" w:hAnsi="Times New Roman" w:cs="Times New Roman"/>
          <w:i/>
          <w:sz w:val="24"/>
          <w:szCs w:val="24"/>
        </w:rPr>
        <w:t>Meaning in Life and Why It Matters</w:t>
      </w:r>
      <w:r w:rsidRPr="00350841">
        <w:rPr>
          <w:rFonts w:ascii="Times New Roman" w:hAnsi="Times New Roman" w:cs="Times New Roman"/>
          <w:sz w:val="24"/>
          <w:szCs w:val="24"/>
        </w:rPr>
        <w:t>. Princeton University Press.</w:t>
      </w:r>
    </w:p>
    <w:p w14:paraId="11F5828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Woodward, Kath and Sophie Woodward 2020. </w:t>
      </w:r>
      <w:r w:rsidRPr="00350841">
        <w:rPr>
          <w:rFonts w:ascii="Times New Roman" w:hAnsi="Times New Roman" w:cs="Times New Roman"/>
          <w:i/>
          <w:iCs/>
          <w:sz w:val="24"/>
          <w:szCs w:val="24"/>
        </w:rPr>
        <w:t>Birth and Death: Experience, Ethics, Politics</w:t>
      </w:r>
      <w:r w:rsidRPr="00350841">
        <w:rPr>
          <w:rFonts w:ascii="Times New Roman" w:hAnsi="Times New Roman" w:cs="Times New Roman"/>
          <w:sz w:val="24"/>
          <w:szCs w:val="24"/>
        </w:rPr>
        <w:t>. London: Routledge.</w:t>
      </w:r>
    </w:p>
    <w:p w14:paraId="129DA7E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Young, Julien. 1998. “Death and Authenticity” In </w:t>
      </w:r>
      <w:r w:rsidRPr="00350841">
        <w:rPr>
          <w:rFonts w:ascii="Times New Roman" w:hAnsi="Times New Roman" w:cs="Times New Roman"/>
          <w:i/>
          <w:sz w:val="24"/>
          <w:szCs w:val="24"/>
        </w:rPr>
        <w:t>Death and Philosophy</w:t>
      </w:r>
      <w:r w:rsidRPr="00350841">
        <w:rPr>
          <w:rFonts w:ascii="Times New Roman" w:hAnsi="Times New Roman" w:cs="Times New Roman"/>
          <w:sz w:val="24"/>
          <w:szCs w:val="24"/>
        </w:rPr>
        <w:t>. J. Malapas and R.C. Solomon (edt), Abingdon: Routledge.</w:t>
      </w:r>
    </w:p>
    <w:p w14:paraId="453EEC22" w14:textId="77777777" w:rsidR="000361C5" w:rsidRPr="00350841" w:rsidRDefault="000361C5" w:rsidP="000361C5">
      <w:pPr>
        <w:jc w:val="both"/>
        <w:rPr>
          <w:rFonts w:ascii="Times New Roman" w:eastAsia="Times New Roman" w:hAnsi="Times New Roman" w:cs="Times New Roman"/>
          <w:sz w:val="24"/>
          <w:szCs w:val="24"/>
        </w:rPr>
      </w:pPr>
      <w:r w:rsidRPr="00350841">
        <w:rPr>
          <w:rFonts w:ascii="Times New Roman" w:hAnsi="Times New Roman" w:cs="Times New Roman"/>
          <w:sz w:val="24"/>
          <w:szCs w:val="24"/>
        </w:rPr>
        <w:t xml:space="preserve">Youngner, Stuart J. and Robert M. Arnold. 2001. “Philosophical Debates about the Definition of Death: Who Cares.” </w:t>
      </w:r>
      <w:r w:rsidRPr="00350841">
        <w:rPr>
          <w:rFonts w:ascii="Times New Roman" w:eastAsia="Times New Roman" w:hAnsi="Times New Roman" w:cs="Times New Roman"/>
          <w:i/>
          <w:sz w:val="24"/>
          <w:szCs w:val="24"/>
        </w:rPr>
        <w:t>Journal of Medicine and Philosophy</w:t>
      </w:r>
      <w:r w:rsidRPr="00350841">
        <w:rPr>
          <w:rFonts w:ascii="Times New Roman" w:eastAsia="Times New Roman" w:hAnsi="Times New Roman" w:cs="Times New Roman"/>
          <w:sz w:val="24"/>
          <w:szCs w:val="24"/>
        </w:rPr>
        <w:t>. Vol. 26, No. 5, pp. 527-53.</w:t>
      </w:r>
    </w:p>
    <w:p w14:paraId="19F5BC6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lastRenderedPageBreak/>
        <w:t xml:space="preserve">Youngner, Stuart J. Robert M. Arnold, and Renie Schapiro. (eds.) 1999. </w:t>
      </w:r>
      <w:r w:rsidRPr="00350841">
        <w:rPr>
          <w:rFonts w:ascii="Times New Roman" w:hAnsi="Times New Roman" w:cs="Times New Roman"/>
          <w:i/>
          <w:sz w:val="24"/>
          <w:szCs w:val="24"/>
        </w:rPr>
        <w:t>Definition of Death: Contemporary Controversies</w:t>
      </w:r>
      <w:r w:rsidRPr="00350841">
        <w:rPr>
          <w:rFonts w:ascii="Times New Roman" w:hAnsi="Times New Roman" w:cs="Times New Roman"/>
          <w:sz w:val="24"/>
          <w:szCs w:val="24"/>
        </w:rPr>
        <w:t>. John Hopkins University Press.</w:t>
      </w:r>
    </w:p>
    <w:p w14:paraId="034A86E8" w14:textId="77777777" w:rsidR="000361C5" w:rsidRPr="00350841" w:rsidRDefault="000361C5" w:rsidP="000361C5">
      <w:pPr>
        <w:jc w:val="both"/>
        <w:rPr>
          <w:rFonts w:ascii="Times New Roman" w:hAnsi="Times New Roman" w:cs="Times New Roman"/>
          <w:sz w:val="24"/>
          <w:szCs w:val="24"/>
        </w:rPr>
      </w:pPr>
    </w:p>
    <w:p w14:paraId="5D261592" w14:textId="77777777" w:rsidR="000361C5" w:rsidRPr="00350841" w:rsidRDefault="000361C5" w:rsidP="000361C5">
      <w:pPr>
        <w:jc w:val="both"/>
        <w:rPr>
          <w:rFonts w:ascii="Times New Roman" w:hAnsi="Times New Roman" w:cs="Times New Roman"/>
          <w:b/>
          <w:sz w:val="24"/>
          <w:szCs w:val="24"/>
        </w:rPr>
      </w:pPr>
      <w:r w:rsidRPr="00350841">
        <w:rPr>
          <w:rFonts w:ascii="Times New Roman" w:hAnsi="Times New Roman" w:cs="Times New Roman"/>
          <w:b/>
          <w:sz w:val="24"/>
          <w:szCs w:val="24"/>
        </w:rPr>
        <w:t>Week 1: Introduction: Why the focus on death and dying in politics?</w:t>
      </w:r>
    </w:p>
    <w:p w14:paraId="19167116"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bCs/>
          <w:sz w:val="24"/>
          <w:szCs w:val="24"/>
        </w:rPr>
        <w:t xml:space="preserve">Ernesto Laclau: “Subject of Politics, Politics of the Subject” in </w:t>
      </w:r>
      <w:r w:rsidRPr="00350841">
        <w:rPr>
          <w:rFonts w:ascii="Times New Roman" w:hAnsi="Times New Roman" w:cs="Times New Roman"/>
          <w:bCs/>
          <w:i/>
          <w:sz w:val="24"/>
          <w:szCs w:val="24"/>
        </w:rPr>
        <w:t>Emancipations</w:t>
      </w:r>
      <w:r w:rsidRPr="00350841">
        <w:rPr>
          <w:rFonts w:ascii="Times New Roman" w:hAnsi="Times New Roman" w:cs="Times New Roman"/>
          <w:bCs/>
          <w:sz w:val="24"/>
          <w:szCs w:val="24"/>
        </w:rPr>
        <w:t xml:space="preserve"> pp.47-66,</w:t>
      </w:r>
    </w:p>
    <w:p w14:paraId="0CFD2AD1" w14:textId="77777777" w:rsidR="000361C5" w:rsidRPr="00350841" w:rsidRDefault="000361C5" w:rsidP="000361C5">
      <w:pPr>
        <w:jc w:val="both"/>
        <w:rPr>
          <w:rFonts w:ascii="Times New Roman" w:hAnsi="Times New Roman" w:cs="Times New Roman"/>
          <w:b/>
          <w:sz w:val="24"/>
          <w:szCs w:val="24"/>
        </w:rPr>
      </w:pPr>
    </w:p>
    <w:p w14:paraId="676054E3" w14:textId="77777777" w:rsidR="000361C5" w:rsidRPr="00350841" w:rsidRDefault="000361C5" w:rsidP="000361C5">
      <w:pPr>
        <w:jc w:val="both"/>
        <w:rPr>
          <w:rFonts w:ascii="Times New Roman" w:hAnsi="Times New Roman" w:cs="Times New Roman"/>
          <w:b/>
          <w:sz w:val="24"/>
          <w:szCs w:val="24"/>
        </w:rPr>
      </w:pPr>
      <w:r w:rsidRPr="00350841">
        <w:rPr>
          <w:rFonts w:ascii="Times New Roman" w:hAnsi="Times New Roman" w:cs="Times New Roman"/>
          <w:b/>
          <w:sz w:val="24"/>
          <w:szCs w:val="24"/>
        </w:rPr>
        <w:t>Wee 2: What is Political?</w:t>
      </w:r>
    </w:p>
    <w:p w14:paraId="75A574CF" w14:textId="77777777" w:rsidR="000361C5" w:rsidRPr="00350841" w:rsidRDefault="000361C5" w:rsidP="000361C5">
      <w:pPr>
        <w:ind w:left="-5" w:right="4098"/>
        <w:jc w:val="both"/>
        <w:rPr>
          <w:rFonts w:ascii="Times New Roman" w:hAnsi="Times New Roman" w:cs="Times New Roman"/>
          <w:b/>
          <w:sz w:val="24"/>
          <w:szCs w:val="24"/>
        </w:rPr>
      </w:pPr>
      <w:r w:rsidRPr="00350841">
        <w:rPr>
          <w:rFonts w:ascii="Times New Roman" w:hAnsi="Times New Roman" w:cs="Times New Roman"/>
          <w:b/>
          <w:sz w:val="24"/>
          <w:szCs w:val="24"/>
        </w:rPr>
        <w:t>Required Reading</w:t>
      </w:r>
    </w:p>
    <w:p w14:paraId="677F1C1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Amitai Etzioni: “What is political?”</w:t>
      </w:r>
    </w:p>
    <w:p w14:paraId="12647D3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Carl Schmitt: “Concept of Political pp.1-62</w:t>
      </w:r>
    </w:p>
    <w:p w14:paraId="3423591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Carl Schmitt: “Political Theology” pp.1-48</w:t>
      </w:r>
    </w:p>
    <w:p w14:paraId="4B1D2869" w14:textId="77777777" w:rsidR="000361C5" w:rsidRPr="00350841" w:rsidRDefault="000361C5" w:rsidP="000361C5">
      <w:pPr>
        <w:jc w:val="both"/>
        <w:rPr>
          <w:rFonts w:ascii="Times New Roman" w:hAnsi="Times New Roman" w:cs="Times New Roman"/>
          <w:color w:val="000000"/>
          <w:sz w:val="24"/>
          <w:szCs w:val="24"/>
        </w:rPr>
      </w:pPr>
      <w:r w:rsidRPr="00350841">
        <w:rPr>
          <w:rFonts w:ascii="Times New Roman" w:hAnsi="Times New Roman" w:cs="Times New Roman"/>
          <w:color w:val="000000"/>
          <w:sz w:val="24"/>
          <w:szCs w:val="24"/>
        </w:rPr>
        <w:t>Eugene F. Miller: “What Does "Political" Mean?”</w:t>
      </w:r>
    </w:p>
    <w:p w14:paraId="38A41D4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Giovanni Sartori: “What is Politics”</w:t>
      </w:r>
    </w:p>
    <w:p w14:paraId="0B053F6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Mark E. Warren: “What is political?”</w:t>
      </w:r>
    </w:p>
    <w:p w14:paraId="635D6AB7"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Olivier Marchart: “Politics and the Political: Genealogy of a Conceptual Difference” in </w:t>
      </w:r>
      <w:r w:rsidRPr="00350841">
        <w:rPr>
          <w:rFonts w:ascii="Times New Roman" w:hAnsi="Times New Roman" w:cs="Times New Roman"/>
          <w:i/>
          <w:sz w:val="24"/>
          <w:szCs w:val="24"/>
        </w:rPr>
        <w:t xml:space="preserve">Post-Foundational Political Thought: Political Difference </w:t>
      </w:r>
      <w:r w:rsidRPr="00350841">
        <w:rPr>
          <w:rFonts w:ascii="Times New Roman" w:hAnsi="Times New Roman" w:cs="Times New Roman"/>
          <w:sz w:val="24"/>
          <w:szCs w:val="24"/>
        </w:rPr>
        <w:t xml:space="preserve">Chs. 2 </w:t>
      </w:r>
      <w:r>
        <w:rPr>
          <w:rFonts w:ascii="Times New Roman" w:hAnsi="Times New Roman" w:cs="Times New Roman"/>
          <w:sz w:val="24"/>
          <w:szCs w:val="24"/>
        </w:rPr>
        <w:t>and 7.</w:t>
      </w:r>
    </w:p>
    <w:p w14:paraId="11D3DFB3" w14:textId="77777777" w:rsidR="000361C5" w:rsidRPr="00350841" w:rsidRDefault="000361C5" w:rsidP="000361C5">
      <w:pPr>
        <w:autoSpaceDE w:val="0"/>
        <w:autoSpaceDN w:val="0"/>
        <w:adjustRightInd w:val="0"/>
        <w:jc w:val="both"/>
        <w:rPr>
          <w:rFonts w:ascii="Times New Roman" w:hAnsi="Times New Roman" w:cs="Times New Roman"/>
          <w:i/>
          <w:iCs/>
          <w:sz w:val="24"/>
          <w:szCs w:val="24"/>
        </w:rPr>
      </w:pPr>
      <w:r w:rsidRPr="00350841">
        <w:rPr>
          <w:rFonts w:ascii="Times New Roman" w:hAnsi="Times New Roman" w:cs="Times New Roman"/>
          <w:sz w:val="24"/>
          <w:szCs w:val="24"/>
        </w:rPr>
        <w:t xml:space="preserve">Raymond Geuss:  </w:t>
      </w:r>
      <w:r w:rsidRPr="00350841">
        <w:rPr>
          <w:rFonts w:ascii="Times New Roman" w:hAnsi="Times New Roman" w:cs="Times New Roman"/>
          <w:i/>
          <w:iCs/>
          <w:sz w:val="24"/>
          <w:szCs w:val="24"/>
        </w:rPr>
        <w:t>What is political judgement?</w:t>
      </w:r>
      <w:r w:rsidRPr="00350841">
        <w:rPr>
          <w:rFonts w:ascii="Times New Roman" w:hAnsi="Times New Roman" w:cs="Times New Roman"/>
          <w:sz w:val="24"/>
          <w:szCs w:val="24"/>
        </w:rPr>
        <w:t xml:space="preserve"> in </w:t>
      </w:r>
      <w:r w:rsidRPr="00350841">
        <w:rPr>
          <w:rFonts w:ascii="Times New Roman" w:hAnsi="Times New Roman" w:cs="Times New Roman"/>
          <w:i/>
          <w:sz w:val="24"/>
          <w:szCs w:val="24"/>
        </w:rPr>
        <w:t>Political Judgement</w:t>
      </w:r>
      <w:r w:rsidRPr="00350841">
        <w:rPr>
          <w:rFonts w:ascii="Times New Roman" w:hAnsi="Times New Roman" w:cs="Times New Roman"/>
          <w:sz w:val="24"/>
          <w:szCs w:val="24"/>
        </w:rPr>
        <w:t>:</w:t>
      </w:r>
    </w:p>
    <w:p w14:paraId="08399B1D" w14:textId="77777777" w:rsidR="000361C5" w:rsidRPr="00350841" w:rsidRDefault="000361C5" w:rsidP="000361C5">
      <w:pPr>
        <w:jc w:val="both"/>
        <w:textAlignment w:val="baseline"/>
        <w:rPr>
          <w:rFonts w:ascii="Times New Roman" w:hAnsi="Times New Roman" w:cs="Times New Roman"/>
          <w:b/>
          <w:color w:val="000000"/>
          <w:sz w:val="24"/>
          <w:szCs w:val="24"/>
        </w:rPr>
      </w:pPr>
    </w:p>
    <w:p w14:paraId="25006D25" w14:textId="77777777" w:rsidR="000361C5" w:rsidRPr="00350841" w:rsidRDefault="000361C5" w:rsidP="000361C5">
      <w:pPr>
        <w:jc w:val="both"/>
        <w:textAlignment w:val="baseline"/>
        <w:rPr>
          <w:rFonts w:ascii="Times New Roman" w:hAnsi="Times New Roman" w:cs="Times New Roman"/>
          <w:b/>
          <w:color w:val="000000"/>
          <w:sz w:val="24"/>
          <w:szCs w:val="24"/>
        </w:rPr>
      </w:pPr>
      <w:r w:rsidRPr="00350841">
        <w:rPr>
          <w:rFonts w:ascii="Times New Roman" w:hAnsi="Times New Roman" w:cs="Times New Roman"/>
          <w:b/>
          <w:color w:val="000000"/>
          <w:sz w:val="24"/>
          <w:szCs w:val="24"/>
        </w:rPr>
        <w:t>Further Reading</w:t>
      </w:r>
    </w:p>
    <w:p w14:paraId="1C67F47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Carl Schmitt: “The Theory of the Partisan” pp.41-78</w:t>
      </w:r>
    </w:p>
    <w:p w14:paraId="5B1A52C5"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Richard Bourke: “</w:t>
      </w:r>
      <w:r w:rsidRPr="00350841">
        <w:rPr>
          <w:rFonts w:ascii="Times New Roman" w:hAnsi="Times New Roman" w:cs="Times New Roman"/>
          <w:iCs/>
          <w:sz w:val="24"/>
          <w:szCs w:val="24"/>
        </w:rPr>
        <w:t>Theory and practice: the revolution in political judgement”</w:t>
      </w:r>
      <w:r w:rsidRPr="00350841">
        <w:rPr>
          <w:rFonts w:ascii="Times New Roman" w:hAnsi="Times New Roman" w:cs="Times New Roman"/>
          <w:i/>
          <w:iCs/>
          <w:sz w:val="24"/>
          <w:szCs w:val="24"/>
        </w:rPr>
        <w:t xml:space="preserve"> </w:t>
      </w:r>
      <w:r w:rsidRPr="00350841">
        <w:rPr>
          <w:rFonts w:ascii="Times New Roman" w:hAnsi="Times New Roman" w:cs="Times New Roman"/>
          <w:sz w:val="24"/>
          <w:szCs w:val="24"/>
        </w:rPr>
        <w:t xml:space="preserve">in </w:t>
      </w:r>
      <w:r w:rsidRPr="00350841">
        <w:rPr>
          <w:rFonts w:ascii="Times New Roman" w:hAnsi="Times New Roman" w:cs="Times New Roman"/>
          <w:i/>
          <w:sz w:val="24"/>
          <w:szCs w:val="24"/>
        </w:rPr>
        <w:t>Political Judgement</w:t>
      </w:r>
      <w:r w:rsidRPr="00350841">
        <w:rPr>
          <w:rFonts w:ascii="Times New Roman" w:hAnsi="Times New Roman" w:cs="Times New Roman"/>
          <w:sz w:val="24"/>
          <w:szCs w:val="24"/>
        </w:rPr>
        <w:t>:</w:t>
      </w:r>
    </w:p>
    <w:p w14:paraId="1BE62BBB" w14:textId="77777777" w:rsidR="000361C5" w:rsidRPr="00350841" w:rsidRDefault="000361C5" w:rsidP="000361C5">
      <w:pPr>
        <w:autoSpaceDE w:val="0"/>
        <w:autoSpaceDN w:val="0"/>
        <w:adjustRightInd w:val="0"/>
        <w:jc w:val="both"/>
        <w:rPr>
          <w:rFonts w:ascii="Times New Roman" w:hAnsi="Times New Roman" w:cs="Times New Roman"/>
          <w:i/>
          <w:iCs/>
          <w:sz w:val="24"/>
          <w:szCs w:val="24"/>
        </w:rPr>
      </w:pPr>
      <w:r w:rsidRPr="00350841">
        <w:rPr>
          <w:rFonts w:ascii="Times New Roman" w:hAnsi="Times New Roman" w:cs="Times New Roman"/>
          <w:sz w:val="24"/>
          <w:szCs w:val="24"/>
        </w:rPr>
        <w:t>Victoria McGeer and Philip Pettit: “</w:t>
      </w:r>
      <w:r w:rsidRPr="00350841">
        <w:rPr>
          <w:rFonts w:ascii="Times New Roman" w:hAnsi="Times New Roman" w:cs="Times New Roman"/>
          <w:iCs/>
          <w:sz w:val="24"/>
          <w:szCs w:val="24"/>
        </w:rPr>
        <w:t>Sticky judgement and the role of Rhetoric”</w:t>
      </w:r>
      <w:r w:rsidRPr="00350841">
        <w:rPr>
          <w:rFonts w:ascii="Times New Roman" w:hAnsi="Times New Roman" w:cs="Times New Roman"/>
          <w:sz w:val="24"/>
          <w:szCs w:val="24"/>
        </w:rPr>
        <w:t xml:space="preserve"> in </w:t>
      </w:r>
      <w:r w:rsidRPr="00350841">
        <w:rPr>
          <w:rFonts w:ascii="Times New Roman" w:hAnsi="Times New Roman" w:cs="Times New Roman"/>
          <w:i/>
          <w:sz w:val="24"/>
          <w:szCs w:val="24"/>
        </w:rPr>
        <w:t>Political Judgement</w:t>
      </w:r>
      <w:r w:rsidRPr="00350841">
        <w:rPr>
          <w:rFonts w:ascii="Times New Roman" w:hAnsi="Times New Roman" w:cs="Times New Roman"/>
          <w:sz w:val="24"/>
          <w:szCs w:val="24"/>
        </w:rPr>
        <w:t>:</w:t>
      </w:r>
    </w:p>
    <w:p w14:paraId="68286871" w14:textId="77777777" w:rsidR="000361C5" w:rsidRPr="00350841" w:rsidRDefault="000361C5" w:rsidP="000361C5">
      <w:pPr>
        <w:autoSpaceDE w:val="0"/>
        <w:autoSpaceDN w:val="0"/>
        <w:adjustRightInd w:val="0"/>
        <w:jc w:val="both"/>
        <w:rPr>
          <w:rFonts w:ascii="Times New Roman" w:hAnsi="Times New Roman" w:cs="Times New Roman"/>
          <w:i/>
          <w:iCs/>
          <w:sz w:val="24"/>
          <w:szCs w:val="24"/>
        </w:rPr>
      </w:pPr>
    </w:p>
    <w:p w14:paraId="713BAA23" w14:textId="77777777" w:rsidR="000361C5" w:rsidRPr="00350841" w:rsidRDefault="000361C5" w:rsidP="000361C5">
      <w:pPr>
        <w:jc w:val="both"/>
        <w:rPr>
          <w:rFonts w:ascii="Times New Roman" w:hAnsi="Times New Roman" w:cs="Times New Roman"/>
          <w:b/>
          <w:sz w:val="24"/>
          <w:szCs w:val="24"/>
        </w:rPr>
      </w:pPr>
      <w:r w:rsidRPr="00350841">
        <w:rPr>
          <w:rFonts w:ascii="Times New Roman" w:hAnsi="Times New Roman" w:cs="Times New Roman"/>
          <w:b/>
          <w:sz w:val="24"/>
          <w:szCs w:val="24"/>
        </w:rPr>
        <w:t>Week 3: Ontology of Death</w:t>
      </w:r>
    </w:p>
    <w:p w14:paraId="18FB00EB" w14:textId="77777777" w:rsidR="000361C5" w:rsidRPr="00350841" w:rsidRDefault="000361C5" w:rsidP="000361C5">
      <w:pPr>
        <w:ind w:left="-5" w:right="4098"/>
        <w:jc w:val="both"/>
        <w:rPr>
          <w:rFonts w:ascii="Times New Roman" w:hAnsi="Times New Roman" w:cs="Times New Roman"/>
          <w:b/>
          <w:sz w:val="24"/>
          <w:szCs w:val="24"/>
        </w:rPr>
      </w:pPr>
      <w:r w:rsidRPr="00350841">
        <w:rPr>
          <w:rFonts w:ascii="Times New Roman" w:hAnsi="Times New Roman" w:cs="Times New Roman"/>
          <w:b/>
          <w:sz w:val="24"/>
          <w:szCs w:val="24"/>
        </w:rPr>
        <w:t>Required Reading</w:t>
      </w:r>
    </w:p>
    <w:p w14:paraId="705F091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David DeGrazia: “The Definition of Death”</w:t>
      </w:r>
    </w:p>
    <w:p w14:paraId="08EDA44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Don Marquis 2018. “Death is a biological phenomenon” </w:t>
      </w:r>
      <w:r w:rsidRPr="00350841">
        <w:rPr>
          <w:rFonts w:ascii="Times New Roman" w:hAnsi="Times New Roman" w:cs="Times New Roman"/>
          <w:i/>
          <w:sz w:val="24"/>
          <w:szCs w:val="24"/>
        </w:rPr>
        <w:t xml:space="preserve">Diametros </w:t>
      </w:r>
      <w:r w:rsidRPr="00350841">
        <w:rPr>
          <w:rFonts w:ascii="Times New Roman" w:hAnsi="Times New Roman" w:cs="Times New Roman"/>
          <w:sz w:val="24"/>
          <w:szCs w:val="24"/>
        </w:rPr>
        <w:t>55: 20–26.</w:t>
      </w:r>
    </w:p>
    <w:p w14:paraId="1FC3423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Doyen Nguyen 2018. “A holistic understanding of death: ontological and medical considerations” in </w:t>
      </w:r>
      <w:r w:rsidRPr="00350841">
        <w:rPr>
          <w:rFonts w:ascii="Times New Roman" w:hAnsi="Times New Roman" w:cs="Times New Roman"/>
          <w:i/>
          <w:sz w:val="24"/>
          <w:szCs w:val="24"/>
        </w:rPr>
        <w:t>Diametros</w:t>
      </w:r>
      <w:r w:rsidRPr="00350841">
        <w:rPr>
          <w:rFonts w:ascii="Times New Roman" w:hAnsi="Times New Roman" w:cs="Times New Roman"/>
          <w:sz w:val="24"/>
          <w:szCs w:val="24"/>
        </w:rPr>
        <w:t xml:space="preserve"> 55: 44–62</w:t>
      </w:r>
    </w:p>
    <w:p w14:paraId="20D0AB80" w14:textId="77777777" w:rsidR="000361C5" w:rsidRPr="00350841" w:rsidRDefault="000361C5" w:rsidP="000361C5">
      <w:pPr>
        <w:pStyle w:val="NoSpacing"/>
        <w:jc w:val="both"/>
        <w:rPr>
          <w:rFonts w:ascii="Times New Roman" w:hAnsi="Times New Roman" w:cs="Times New Roman"/>
          <w:sz w:val="24"/>
          <w:szCs w:val="24"/>
          <w:lang w:val="en-US"/>
        </w:rPr>
      </w:pPr>
      <w:r w:rsidRPr="00350841">
        <w:rPr>
          <w:rFonts w:ascii="Times New Roman" w:hAnsi="Times New Roman" w:cs="Times New Roman"/>
          <w:sz w:val="24"/>
          <w:szCs w:val="24"/>
          <w:lang w:val="en-US"/>
        </w:rPr>
        <w:t>E. T. Bartlett: “Differences between Death and Dying.</w:t>
      </w:r>
    </w:p>
    <w:p w14:paraId="00500DB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Fred Feldman: “The Search of Death Itself” in </w:t>
      </w:r>
      <w:r w:rsidRPr="00350841">
        <w:rPr>
          <w:rFonts w:ascii="Times New Roman" w:hAnsi="Times New Roman" w:cs="Times New Roman"/>
          <w:i/>
          <w:sz w:val="24"/>
          <w:szCs w:val="24"/>
        </w:rPr>
        <w:t>Confrontations with the Reaper</w:t>
      </w:r>
      <w:r w:rsidRPr="00350841">
        <w:rPr>
          <w:rFonts w:ascii="Times New Roman" w:hAnsi="Times New Roman" w:cs="Times New Roman"/>
          <w:sz w:val="24"/>
          <w:szCs w:val="24"/>
        </w:rPr>
        <w:t xml:space="preserve"> pp.11-125</w:t>
      </w:r>
    </w:p>
    <w:p w14:paraId="1A2AF282"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Fred Feldman: “The Termination Thesis”</w:t>
      </w:r>
    </w:p>
    <w:p w14:paraId="7CA6349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Geoffrey Scarre: “The Nature of Death” Chapter 1 pp.1-25</w:t>
      </w:r>
    </w:p>
    <w:p w14:paraId="0F3BE15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Graham, Mackenzie. “What Is Death? Advances in medicine and our understanding of the brain may force us to redefine what we mean by death” pp. 235-243.</w:t>
      </w:r>
    </w:p>
    <w:p w14:paraId="073FE4D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Jeff Mc Mahan “The Metaphysics of Brain Death” in </w:t>
      </w:r>
      <w:r w:rsidRPr="00350841">
        <w:rPr>
          <w:rFonts w:ascii="Times New Roman" w:hAnsi="Times New Roman" w:cs="Times New Roman"/>
          <w:i/>
          <w:sz w:val="24"/>
          <w:szCs w:val="24"/>
        </w:rPr>
        <w:t>Philosophy and Death</w:t>
      </w:r>
      <w:r w:rsidRPr="00350841">
        <w:rPr>
          <w:rFonts w:ascii="Times New Roman" w:hAnsi="Times New Roman" w:cs="Times New Roman"/>
          <w:sz w:val="24"/>
          <w:szCs w:val="24"/>
        </w:rPr>
        <w:t xml:space="preserve"> pp. 109-143</w:t>
      </w:r>
    </w:p>
    <w:p w14:paraId="393A4AE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John P. Lizza 2018. “Defining death: beyond biology” </w:t>
      </w:r>
      <w:r w:rsidRPr="00350841">
        <w:rPr>
          <w:rFonts w:ascii="Times New Roman" w:hAnsi="Times New Roman" w:cs="Times New Roman"/>
          <w:i/>
          <w:sz w:val="24"/>
          <w:szCs w:val="24"/>
        </w:rPr>
        <w:t>Diametros</w:t>
      </w:r>
      <w:r w:rsidRPr="00350841">
        <w:rPr>
          <w:rFonts w:ascii="Times New Roman" w:hAnsi="Times New Roman" w:cs="Times New Roman"/>
          <w:sz w:val="24"/>
          <w:szCs w:val="24"/>
        </w:rPr>
        <w:t xml:space="preserve"> 55: 1–19</w:t>
      </w:r>
    </w:p>
    <w:p w14:paraId="0C58F22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Louis Pojman “What is Death? The Crisis of Criteria” in </w:t>
      </w:r>
      <w:r w:rsidRPr="00350841">
        <w:rPr>
          <w:rFonts w:ascii="Times New Roman" w:hAnsi="Times New Roman" w:cs="Times New Roman"/>
          <w:i/>
          <w:sz w:val="24"/>
          <w:szCs w:val="24"/>
        </w:rPr>
        <w:t>Philosophy and Death</w:t>
      </w:r>
      <w:r w:rsidRPr="00350841">
        <w:rPr>
          <w:rFonts w:ascii="Times New Roman" w:hAnsi="Times New Roman" w:cs="Times New Roman"/>
          <w:sz w:val="24"/>
          <w:szCs w:val="24"/>
        </w:rPr>
        <w:t xml:space="preserve"> pp.</w:t>
      </w:r>
      <w:r>
        <w:rPr>
          <w:rFonts w:ascii="Times New Roman" w:hAnsi="Times New Roman" w:cs="Times New Roman"/>
          <w:sz w:val="24"/>
          <w:szCs w:val="24"/>
        </w:rPr>
        <w:t xml:space="preserve"> 157-167</w:t>
      </w:r>
    </w:p>
    <w:p w14:paraId="4B4EF21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Steven Luper: “Death” in </w:t>
      </w:r>
      <w:r w:rsidRPr="00350841">
        <w:rPr>
          <w:rFonts w:ascii="Times New Roman" w:hAnsi="Times New Roman" w:cs="Times New Roman"/>
          <w:i/>
          <w:sz w:val="24"/>
          <w:szCs w:val="24"/>
        </w:rPr>
        <w:t>The Philosophy of Death</w:t>
      </w:r>
      <w:r w:rsidRPr="00350841">
        <w:rPr>
          <w:rFonts w:ascii="Times New Roman" w:hAnsi="Times New Roman" w:cs="Times New Roman"/>
          <w:sz w:val="24"/>
          <w:szCs w:val="24"/>
        </w:rPr>
        <w:t>. Chapter 3 pp. 39-60</w:t>
      </w:r>
    </w:p>
    <w:p w14:paraId="2EAA95CE" w14:textId="77777777" w:rsidR="000361C5" w:rsidRPr="00350841" w:rsidRDefault="000361C5" w:rsidP="000361C5">
      <w:pPr>
        <w:jc w:val="both"/>
        <w:rPr>
          <w:rFonts w:ascii="Times New Roman" w:eastAsia="Times New Roman" w:hAnsi="Times New Roman" w:cs="Times New Roman"/>
          <w:sz w:val="24"/>
          <w:szCs w:val="24"/>
        </w:rPr>
      </w:pPr>
      <w:r w:rsidRPr="00350841">
        <w:rPr>
          <w:rFonts w:ascii="Times New Roman" w:hAnsi="Times New Roman" w:cs="Times New Roman"/>
          <w:sz w:val="24"/>
          <w:szCs w:val="24"/>
        </w:rPr>
        <w:t xml:space="preserve">Stuart J. </w:t>
      </w:r>
      <w:r>
        <w:rPr>
          <w:rFonts w:ascii="Times New Roman" w:hAnsi="Times New Roman" w:cs="Times New Roman"/>
          <w:sz w:val="24"/>
          <w:szCs w:val="24"/>
        </w:rPr>
        <w:t>Youngner</w:t>
      </w:r>
      <w:r w:rsidRPr="00350841">
        <w:rPr>
          <w:rFonts w:ascii="Times New Roman" w:hAnsi="Times New Roman" w:cs="Times New Roman"/>
          <w:sz w:val="24"/>
          <w:szCs w:val="24"/>
        </w:rPr>
        <w:t xml:space="preserve"> and Robert M. Arnold </w:t>
      </w:r>
      <w:r>
        <w:rPr>
          <w:rFonts w:ascii="Times New Roman" w:hAnsi="Times New Roman" w:cs="Times New Roman"/>
          <w:sz w:val="24"/>
          <w:szCs w:val="24"/>
        </w:rPr>
        <w:t>2</w:t>
      </w:r>
      <w:r w:rsidRPr="00350841">
        <w:rPr>
          <w:rFonts w:ascii="Times New Roman" w:hAnsi="Times New Roman" w:cs="Times New Roman"/>
          <w:sz w:val="24"/>
          <w:szCs w:val="24"/>
        </w:rPr>
        <w:t xml:space="preserve">001. “Philosophical Debates about the Definition of Death: Who Cares.” </w:t>
      </w:r>
      <w:r w:rsidRPr="00350841">
        <w:rPr>
          <w:rFonts w:ascii="Times New Roman" w:eastAsia="Times New Roman" w:hAnsi="Times New Roman" w:cs="Times New Roman"/>
          <w:i/>
          <w:sz w:val="24"/>
          <w:szCs w:val="24"/>
        </w:rPr>
        <w:t>Journal of Medicine and Philosophy</w:t>
      </w:r>
      <w:r w:rsidRPr="00350841">
        <w:rPr>
          <w:rFonts w:ascii="Times New Roman" w:eastAsia="Times New Roman" w:hAnsi="Times New Roman" w:cs="Times New Roman"/>
          <w:sz w:val="24"/>
          <w:szCs w:val="24"/>
        </w:rPr>
        <w:t>. Vol. 26, No. 5, pp. 527-53.</w:t>
      </w:r>
    </w:p>
    <w:p w14:paraId="6141C8D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Huneman, Philippe 2023. </w:t>
      </w:r>
      <w:r w:rsidRPr="00350841">
        <w:rPr>
          <w:rFonts w:ascii="Times New Roman" w:hAnsi="Times New Roman" w:cs="Times New Roman"/>
          <w:i/>
          <w:iCs/>
          <w:sz w:val="24"/>
          <w:szCs w:val="24"/>
        </w:rPr>
        <w:t xml:space="preserve">Death: Perspectives from the Philosophy of Biology </w:t>
      </w:r>
      <w:r w:rsidRPr="00350841">
        <w:rPr>
          <w:rFonts w:ascii="Times New Roman" w:hAnsi="Times New Roman" w:cs="Times New Roman"/>
          <w:sz w:val="24"/>
          <w:szCs w:val="24"/>
        </w:rPr>
        <w:t>Chapter:1,11 and 15</w:t>
      </w:r>
    </w:p>
    <w:p w14:paraId="33C1D09E" w14:textId="77777777" w:rsidR="000361C5" w:rsidRPr="00350841" w:rsidRDefault="000361C5" w:rsidP="000361C5">
      <w:pPr>
        <w:jc w:val="both"/>
        <w:textAlignment w:val="baseline"/>
        <w:rPr>
          <w:rFonts w:ascii="Times New Roman" w:hAnsi="Times New Roman" w:cs="Times New Roman"/>
          <w:b/>
          <w:color w:val="000000"/>
          <w:sz w:val="24"/>
          <w:szCs w:val="24"/>
        </w:rPr>
      </w:pPr>
    </w:p>
    <w:p w14:paraId="2D6D1D4F" w14:textId="77777777" w:rsidR="000361C5" w:rsidRPr="00350841" w:rsidRDefault="000361C5" w:rsidP="000361C5">
      <w:pPr>
        <w:jc w:val="both"/>
        <w:textAlignment w:val="baseline"/>
        <w:rPr>
          <w:rFonts w:ascii="Times New Roman" w:hAnsi="Times New Roman" w:cs="Times New Roman"/>
          <w:b/>
          <w:color w:val="000000"/>
          <w:sz w:val="24"/>
          <w:szCs w:val="24"/>
        </w:rPr>
      </w:pPr>
      <w:r w:rsidRPr="00350841">
        <w:rPr>
          <w:rFonts w:ascii="Times New Roman" w:hAnsi="Times New Roman" w:cs="Times New Roman"/>
          <w:b/>
          <w:color w:val="000000"/>
          <w:sz w:val="24"/>
          <w:szCs w:val="24"/>
        </w:rPr>
        <w:lastRenderedPageBreak/>
        <w:t>Further Reading</w:t>
      </w:r>
    </w:p>
    <w:p w14:paraId="4E0A265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609–634.</w:t>
      </w:r>
    </w:p>
    <w:p w14:paraId="766E55E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Abram Morris:  </w:t>
      </w:r>
      <w:r w:rsidRPr="00350841">
        <w:rPr>
          <w:rFonts w:ascii="Times New Roman" w:hAnsi="Times New Roman" w:cs="Times New Roman"/>
          <w:i/>
          <w:sz w:val="24"/>
          <w:szCs w:val="24"/>
        </w:rPr>
        <w:t>Defining Death: A Report on the Medical, Legal and Ethical Issues in the Determination of Death</w:t>
      </w:r>
      <w:r w:rsidRPr="00350841">
        <w:rPr>
          <w:rFonts w:ascii="Times New Roman" w:hAnsi="Times New Roman" w:cs="Times New Roman"/>
          <w:sz w:val="24"/>
          <w:szCs w:val="24"/>
        </w:rPr>
        <w:t xml:space="preserve">.  </w:t>
      </w:r>
    </w:p>
    <w:p w14:paraId="01E2B838" w14:textId="77777777" w:rsidR="000361C5" w:rsidRPr="00350841" w:rsidRDefault="000361C5" w:rsidP="000361C5">
      <w:pPr>
        <w:jc w:val="both"/>
        <w:rPr>
          <w:rFonts w:ascii="Times New Roman" w:hAnsi="Times New Roman" w:cs="Times New Roman"/>
          <w:i/>
          <w:sz w:val="24"/>
          <w:szCs w:val="24"/>
        </w:rPr>
      </w:pPr>
      <w:r w:rsidRPr="00350841">
        <w:rPr>
          <w:rFonts w:ascii="Times New Roman" w:hAnsi="Times New Roman" w:cs="Times New Roman"/>
          <w:sz w:val="24"/>
          <w:szCs w:val="24"/>
        </w:rPr>
        <w:t xml:space="preserve">Ava Chitwood:  </w:t>
      </w:r>
      <w:r w:rsidRPr="00350841">
        <w:rPr>
          <w:rFonts w:ascii="Times New Roman" w:hAnsi="Times New Roman" w:cs="Times New Roman"/>
          <w:i/>
          <w:sz w:val="24"/>
          <w:szCs w:val="24"/>
        </w:rPr>
        <w:t>Death by Philosophy: The Biographical Tradition in the Life and Death of the Archaic Philosophers Empedocles, Heraclitus, and Democritus.</w:t>
      </w:r>
    </w:p>
    <w:p w14:paraId="71C1F776"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Giovanni Boniolo and Pier Paolo di Fiore. 2009. “A Defining Analysis of the Life and Death Dyad: Paving the Way for an Ethical Debate,” </w:t>
      </w:r>
      <w:r w:rsidRPr="00350841">
        <w:rPr>
          <w:rFonts w:ascii="Times New Roman" w:hAnsi="Times New Roman" w:cs="Times New Roman"/>
          <w:i/>
          <w:iCs/>
          <w:sz w:val="24"/>
          <w:szCs w:val="24"/>
        </w:rPr>
        <w:t>Journal of Medicine and Philosophy</w:t>
      </w:r>
      <w:r w:rsidRPr="00350841">
        <w:rPr>
          <w:rFonts w:ascii="Times New Roman" w:hAnsi="Times New Roman" w:cs="Times New Roman"/>
          <w:sz w:val="24"/>
          <w:szCs w:val="24"/>
        </w:rPr>
        <w:t>, n. 33, pp.</w:t>
      </w:r>
    </w:p>
    <w:p w14:paraId="393F4FC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Jeff Mc Mahan: “An Alternative to Brain Death,”</w:t>
      </w:r>
    </w:p>
    <w:p w14:paraId="4CE42AAF" w14:textId="77777777" w:rsidR="000361C5" w:rsidRPr="00350841" w:rsidRDefault="000361C5" w:rsidP="000361C5">
      <w:pPr>
        <w:jc w:val="both"/>
        <w:rPr>
          <w:rFonts w:ascii="Times New Roman" w:eastAsia="Times New Roman" w:hAnsi="Times New Roman" w:cs="Times New Roman"/>
          <w:sz w:val="24"/>
          <w:szCs w:val="24"/>
        </w:rPr>
      </w:pPr>
      <w:r w:rsidRPr="00350841">
        <w:rPr>
          <w:rFonts w:ascii="Times New Roman" w:hAnsi="Times New Roman" w:cs="Times New Roman"/>
          <w:sz w:val="24"/>
          <w:szCs w:val="24"/>
        </w:rPr>
        <w:t xml:space="preserve">Jeff Mc Mahan: “Brain death” in </w:t>
      </w:r>
      <w:r w:rsidRPr="00350841">
        <w:rPr>
          <w:rFonts w:ascii="Times New Roman" w:eastAsia="Times New Roman" w:hAnsi="Times New Roman" w:cs="Times New Roman"/>
          <w:sz w:val="24"/>
          <w:szCs w:val="24"/>
        </w:rPr>
        <w:t>The Ethics of Killing: Problems at the Margins of Life. pp.426-443.</w:t>
      </w:r>
    </w:p>
    <w:p w14:paraId="6846478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John P. Lizza 2018.  “In defense of brain death: replies to Don Marquis, Michael Nair-Collins, Doyen Nguyen, and Laura Specker Sullivan.” </w:t>
      </w:r>
      <w:r w:rsidRPr="00350841">
        <w:rPr>
          <w:rFonts w:ascii="Times New Roman" w:hAnsi="Times New Roman" w:cs="Times New Roman"/>
          <w:i/>
          <w:sz w:val="24"/>
          <w:szCs w:val="24"/>
        </w:rPr>
        <w:t>Diametros</w:t>
      </w:r>
      <w:r w:rsidRPr="00350841">
        <w:rPr>
          <w:rFonts w:ascii="Times New Roman" w:hAnsi="Times New Roman" w:cs="Times New Roman"/>
          <w:sz w:val="24"/>
          <w:szCs w:val="24"/>
        </w:rPr>
        <w:t xml:space="preserve"> 55: 68–90</w:t>
      </w:r>
    </w:p>
    <w:p w14:paraId="6B33CD1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Laura Specker Sullivan 2018. “What does a definition of death do?” </w:t>
      </w:r>
      <w:r w:rsidRPr="00350841">
        <w:rPr>
          <w:rFonts w:ascii="Times New Roman" w:hAnsi="Times New Roman" w:cs="Times New Roman"/>
          <w:i/>
          <w:sz w:val="24"/>
          <w:szCs w:val="24"/>
        </w:rPr>
        <w:t xml:space="preserve">Diametros </w:t>
      </w:r>
      <w:r w:rsidRPr="00350841">
        <w:rPr>
          <w:rFonts w:ascii="Times New Roman" w:hAnsi="Times New Roman" w:cs="Times New Roman"/>
          <w:sz w:val="24"/>
          <w:szCs w:val="24"/>
        </w:rPr>
        <w:t>55: 63–67J. L. Bernat: “A Defense of the Whole-Brain Concept of Death,”</w:t>
      </w:r>
    </w:p>
    <w:p w14:paraId="3D50595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Michael C. Kearl:  </w:t>
      </w:r>
      <w:r w:rsidRPr="00350841">
        <w:rPr>
          <w:rFonts w:ascii="Times New Roman" w:hAnsi="Times New Roman" w:cs="Times New Roman"/>
          <w:i/>
          <w:sz w:val="24"/>
          <w:szCs w:val="24"/>
        </w:rPr>
        <w:t xml:space="preserve">Endings: A Sociology of Death and Dying. </w:t>
      </w:r>
      <w:r w:rsidRPr="00350841">
        <w:rPr>
          <w:rFonts w:ascii="Times New Roman" w:hAnsi="Times New Roman" w:cs="Times New Roman"/>
          <w:sz w:val="24"/>
          <w:szCs w:val="24"/>
        </w:rPr>
        <w:t>Chapter6 pp.204-205</w:t>
      </w:r>
    </w:p>
    <w:p w14:paraId="4E7FC128" w14:textId="77777777" w:rsidR="000361C5"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Stan Van Hooft: “Life, Death, and Subjectivity: Moral Sources in Bioethics” pp. 152-182.</w:t>
      </w:r>
    </w:p>
    <w:p w14:paraId="16220CFA" w14:textId="77777777" w:rsidR="000361C5" w:rsidRPr="00350841" w:rsidRDefault="000361C5" w:rsidP="000361C5">
      <w:pPr>
        <w:jc w:val="both"/>
        <w:rPr>
          <w:rFonts w:ascii="Times New Roman" w:hAnsi="Times New Roman" w:cs="Times New Roman"/>
          <w:sz w:val="24"/>
          <w:szCs w:val="24"/>
        </w:rPr>
      </w:pPr>
    </w:p>
    <w:p w14:paraId="33588672" w14:textId="77777777" w:rsidR="000361C5" w:rsidRPr="00350841" w:rsidRDefault="000361C5" w:rsidP="000361C5">
      <w:pPr>
        <w:jc w:val="both"/>
        <w:rPr>
          <w:rFonts w:ascii="Times New Roman" w:hAnsi="Times New Roman" w:cs="Times New Roman"/>
          <w:b/>
          <w:sz w:val="24"/>
          <w:szCs w:val="24"/>
        </w:rPr>
      </w:pPr>
      <w:r w:rsidRPr="00350841">
        <w:rPr>
          <w:rFonts w:ascii="Times New Roman" w:hAnsi="Times New Roman" w:cs="Times New Roman"/>
          <w:b/>
          <w:sz w:val="24"/>
          <w:szCs w:val="24"/>
        </w:rPr>
        <w:t>Week 4: Politics and Death</w:t>
      </w:r>
    </w:p>
    <w:p w14:paraId="662AA305" w14:textId="77777777" w:rsidR="000361C5" w:rsidRPr="00350841" w:rsidRDefault="000361C5" w:rsidP="000361C5">
      <w:pPr>
        <w:ind w:left="-5" w:right="4098"/>
        <w:jc w:val="both"/>
        <w:rPr>
          <w:rFonts w:ascii="Times New Roman" w:hAnsi="Times New Roman" w:cs="Times New Roman"/>
          <w:b/>
          <w:sz w:val="24"/>
          <w:szCs w:val="24"/>
        </w:rPr>
      </w:pPr>
      <w:r w:rsidRPr="00350841">
        <w:rPr>
          <w:rFonts w:ascii="Times New Roman" w:hAnsi="Times New Roman" w:cs="Times New Roman"/>
          <w:b/>
          <w:sz w:val="24"/>
          <w:szCs w:val="24"/>
        </w:rPr>
        <w:t>Required Reading</w:t>
      </w:r>
    </w:p>
    <w:p w14:paraId="0CBCEE5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Achille Mbembe 2003. “Necropolitics.” </w:t>
      </w:r>
      <w:r w:rsidRPr="00350841">
        <w:rPr>
          <w:rFonts w:ascii="Times New Roman" w:hAnsi="Times New Roman" w:cs="Times New Roman"/>
          <w:i/>
          <w:iCs/>
          <w:sz w:val="24"/>
          <w:szCs w:val="24"/>
        </w:rPr>
        <w:t>Public Culture</w:t>
      </w:r>
      <w:r w:rsidRPr="00350841">
        <w:rPr>
          <w:rFonts w:ascii="Times New Roman" w:hAnsi="Times New Roman" w:cs="Times New Roman"/>
          <w:sz w:val="24"/>
          <w:szCs w:val="24"/>
        </w:rPr>
        <w:t>, vol. 15, no. 1, pp. 11–40.</w:t>
      </w:r>
    </w:p>
    <w:p w14:paraId="470FDB7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Ann Jeffers: </w:t>
      </w:r>
      <w:r w:rsidRPr="00D00709">
        <w:rPr>
          <w:rFonts w:ascii="Times New Roman" w:hAnsi="Times New Roman" w:cs="Times New Roman"/>
          <w:i/>
          <w:sz w:val="24"/>
          <w:szCs w:val="24"/>
        </w:rPr>
        <w:t>The Politics of Death: Death and Politics in Victorian England</w:t>
      </w:r>
    </w:p>
    <w:p w14:paraId="4664357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Epictetus: The </w:t>
      </w:r>
      <w:r w:rsidRPr="00350841">
        <w:rPr>
          <w:rFonts w:ascii="Times New Roman" w:hAnsi="Times New Roman" w:cs="Times New Roman"/>
          <w:i/>
          <w:sz w:val="24"/>
          <w:szCs w:val="24"/>
        </w:rPr>
        <w:t>Enchiridion</w:t>
      </w:r>
    </w:p>
    <w:p w14:paraId="0D649F2E" w14:textId="77777777" w:rsidR="000361C5" w:rsidRPr="00504791" w:rsidRDefault="000361C5" w:rsidP="000361C5">
      <w:pPr>
        <w:rPr>
          <w:rFonts w:ascii="Times New Roman" w:hAnsi="Times New Roman" w:cs="Times New Roman"/>
          <w:sz w:val="24"/>
          <w:szCs w:val="24"/>
        </w:rPr>
      </w:pPr>
      <w:r w:rsidRPr="00350841">
        <w:rPr>
          <w:rFonts w:ascii="Times New Roman" w:hAnsi="Times New Roman" w:cs="Times New Roman"/>
          <w:sz w:val="24"/>
          <w:szCs w:val="24"/>
        </w:rPr>
        <w:t xml:space="preserve">Finn Stepputat 2014.  “Governing the dead? Theoretical approaches” in </w:t>
      </w:r>
      <w:r w:rsidRPr="00350841">
        <w:rPr>
          <w:rFonts w:ascii="Times New Roman" w:hAnsi="Times New Roman" w:cs="Times New Roman"/>
          <w:i/>
          <w:iCs/>
          <w:sz w:val="24"/>
          <w:szCs w:val="24"/>
        </w:rPr>
        <w:t>Governing the dead</w:t>
      </w:r>
      <w:r>
        <w:rPr>
          <w:rFonts w:ascii="Times New Roman" w:hAnsi="Times New Roman" w:cs="Times New Roman"/>
          <w:i/>
          <w:iCs/>
          <w:sz w:val="24"/>
          <w:szCs w:val="24"/>
        </w:rPr>
        <w:t xml:space="preserve"> </w:t>
      </w:r>
      <w:r w:rsidRPr="00504791">
        <w:rPr>
          <w:rFonts w:ascii="Times New Roman" w:hAnsi="Times New Roman" w:cs="Times New Roman"/>
          <w:i/>
          <w:sz w:val="24"/>
          <w:szCs w:val="24"/>
        </w:rPr>
        <w:t>Governing the dead Sovereignty and the politics of dead bodies</w:t>
      </w:r>
      <w:r w:rsidRPr="00504791">
        <w:rPr>
          <w:rFonts w:ascii="Times New Roman" w:hAnsi="Times New Roman" w:cs="Times New Roman"/>
          <w:sz w:val="24"/>
          <w:szCs w:val="24"/>
        </w:rPr>
        <w:t>. Manchester university Press.</w:t>
      </w:r>
    </w:p>
    <w:p w14:paraId="683B65F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 Davies Douglas: </w:t>
      </w:r>
      <w:r w:rsidRPr="00350841">
        <w:rPr>
          <w:rFonts w:ascii="Times New Roman" w:hAnsi="Times New Roman" w:cs="Times New Roman"/>
          <w:i/>
          <w:sz w:val="24"/>
          <w:szCs w:val="24"/>
        </w:rPr>
        <w:t>A Brief History of Death</w:t>
      </w:r>
      <w:r w:rsidRPr="00350841">
        <w:rPr>
          <w:rFonts w:ascii="Times New Roman" w:hAnsi="Times New Roman" w:cs="Times New Roman"/>
          <w:sz w:val="24"/>
          <w:szCs w:val="24"/>
        </w:rPr>
        <w:t xml:space="preserve">, Chp. 1, 8. </w:t>
      </w:r>
    </w:p>
    <w:p w14:paraId="49C3FF7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Jesús Casquete</w:t>
      </w:r>
      <w:r>
        <w:rPr>
          <w:rFonts w:ascii="Times New Roman" w:hAnsi="Times New Roman" w:cs="Times New Roman"/>
          <w:sz w:val="24"/>
          <w:szCs w:val="24"/>
        </w:rPr>
        <w:t xml:space="preserve"> </w:t>
      </w:r>
      <w:r w:rsidRPr="00350841">
        <w:rPr>
          <w:rFonts w:ascii="Times New Roman" w:hAnsi="Times New Roman" w:cs="Times New Roman"/>
          <w:sz w:val="24"/>
          <w:szCs w:val="24"/>
        </w:rPr>
        <w:t>“Martyr Construction and the Politics of Death in National Socialism.”</w:t>
      </w:r>
    </w:p>
    <w:p w14:paraId="7F2D25D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John Seery: </w:t>
      </w:r>
      <w:r w:rsidRPr="00350841">
        <w:rPr>
          <w:rFonts w:ascii="Times New Roman" w:hAnsi="Times New Roman" w:cs="Times New Roman"/>
          <w:i/>
          <w:sz w:val="24"/>
          <w:szCs w:val="24"/>
        </w:rPr>
        <w:t>Political Theory for Mortals</w:t>
      </w:r>
      <w:r w:rsidRPr="00350841">
        <w:rPr>
          <w:rFonts w:ascii="Times New Roman" w:hAnsi="Times New Roman" w:cs="Times New Roman"/>
          <w:sz w:val="24"/>
          <w:szCs w:val="24"/>
        </w:rPr>
        <w:t xml:space="preserve"> (Ch:1-2) pp.1-121</w:t>
      </w:r>
    </w:p>
    <w:p w14:paraId="0210A0B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Katherine Verdery. 1999. </w:t>
      </w:r>
      <w:r w:rsidRPr="00350841">
        <w:rPr>
          <w:rFonts w:ascii="Times New Roman" w:hAnsi="Times New Roman" w:cs="Times New Roman"/>
          <w:i/>
          <w:iCs/>
          <w:sz w:val="24"/>
          <w:szCs w:val="24"/>
        </w:rPr>
        <w:t>The Political Lives of Dead Bodies: Reburial and Postsocialist Change</w:t>
      </w:r>
      <w:r w:rsidRPr="00350841">
        <w:rPr>
          <w:rFonts w:ascii="Times New Roman" w:hAnsi="Times New Roman" w:cs="Times New Roman"/>
          <w:sz w:val="24"/>
          <w:szCs w:val="24"/>
        </w:rPr>
        <w:t>. Columbia University Press.</w:t>
      </w:r>
    </w:p>
    <w:p w14:paraId="52F3360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Langa, María and Philip K. Creswell 2019. “Aligned with the Dead: Representations of Victimhood and the Dead in Anti-Police Violence Activism Online” in Tora Holmberg Annika Jonsson and Fredrik Palm (eds) </w:t>
      </w:r>
      <w:r w:rsidRPr="00350841">
        <w:rPr>
          <w:rFonts w:ascii="Times New Roman" w:hAnsi="Times New Roman" w:cs="Times New Roman"/>
          <w:i/>
          <w:iCs/>
          <w:sz w:val="24"/>
          <w:szCs w:val="24"/>
        </w:rPr>
        <w:t>Death Matters: Cultural Sociology of Mortal Life</w:t>
      </w:r>
      <w:r w:rsidRPr="00350841">
        <w:rPr>
          <w:rFonts w:ascii="Times New Roman" w:hAnsi="Times New Roman" w:cs="Times New Roman"/>
          <w:sz w:val="24"/>
          <w:szCs w:val="24"/>
        </w:rPr>
        <w:t xml:space="preserve">. </w:t>
      </w:r>
    </w:p>
    <w:p w14:paraId="576C42F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Michael C. Kearl: </w:t>
      </w:r>
      <w:r w:rsidRPr="00350841">
        <w:rPr>
          <w:rFonts w:ascii="Times New Roman" w:hAnsi="Times New Roman" w:cs="Times New Roman"/>
          <w:i/>
          <w:sz w:val="24"/>
          <w:szCs w:val="24"/>
        </w:rPr>
        <w:t xml:space="preserve">Endings: A Sociology of Death and Dying. </w:t>
      </w:r>
      <w:r w:rsidRPr="00350841">
        <w:rPr>
          <w:rFonts w:ascii="Times New Roman" w:hAnsi="Times New Roman" w:cs="Times New Roman"/>
          <w:sz w:val="24"/>
          <w:szCs w:val="24"/>
        </w:rPr>
        <w:t>Chapter 8 pp.296-371.</w:t>
      </w:r>
    </w:p>
    <w:p w14:paraId="6F521D2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Nerina Weiss</w:t>
      </w:r>
      <w:r>
        <w:rPr>
          <w:rFonts w:ascii="Times New Roman" w:hAnsi="Times New Roman" w:cs="Times New Roman"/>
          <w:sz w:val="24"/>
          <w:szCs w:val="24"/>
        </w:rPr>
        <w:t xml:space="preserve"> </w:t>
      </w:r>
      <w:r w:rsidRPr="00350841">
        <w:rPr>
          <w:rFonts w:ascii="Times New Roman" w:hAnsi="Times New Roman" w:cs="Times New Roman"/>
          <w:sz w:val="24"/>
          <w:szCs w:val="24"/>
        </w:rPr>
        <w:t xml:space="preserve">“The Power of Dead Bodies” in </w:t>
      </w:r>
      <w:r w:rsidRPr="00350841">
        <w:rPr>
          <w:rFonts w:ascii="Times New Roman" w:hAnsi="Times New Roman" w:cs="Times New Roman"/>
          <w:i/>
          <w:sz w:val="24"/>
          <w:szCs w:val="24"/>
        </w:rPr>
        <w:t>Histories of Victimhood</w:t>
      </w:r>
      <w:r w:rsidRPr="00350841">
        <w:rPr>
          <w:rFonts w:ascii="Times New Roman" w:hAnsi="Times New Roman" w:cs="Times New Roman"/>
          <w:sz w:val="24"/>
          <w:szCs w:val="24"/>
        </w:rPr>
        <w:t>.</w:t>
      </w:r>
    </w:p>
    <w:p w14:paraId="3C36359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Plato: </w:t>
      </w:r>
      <w:r w:rsidRPr="00350841">
        <w:rPr>
          <w:rFonts w:ascii="Times New Roman" w:hAnsi="Times New Roman" w:cs="Times New Roman"/>
          <w:i/>
          <w:sz w:val="24"/>
          <w:szCs w:val="24"/>
        </w:rPr>
        <w:t>Selections from Plato’s Apology, Crito and Phaedo</w:t>
      </w:r>
      <w:r>
        <w:rPr>
          <w:rFonts w:ascii="Times New Roman" w:hAnsi="Times New Roman" w:cs="Times New Roman"/>
          <w:i/>
          <w:sz w:val="24"/>
          <w:szCs w:val="24"/>
        </w:rPr>
        <w:t xml:space="preserve"> </w:t>
      </w:r>
      <w:r w:rsidRPr="00350841">
        <w:rPr>
          <w:rFonts w:ascii="Times New Roman" w:hAnsi="Times New Roman" w:cs="Times New Roman"/>
          <w:i/>
          <w:iCs/>
          <w:sz w:val="24"/>
          <w:szCs w:val="24"/>
        </w:rPr>
        <w:t xml:space="preserve">Sovereignty and the </w:t>
      </w:r>
      <w:r>
        <w:rPr>
          <w:rFonts w:ascii="Times New Roman" w:hAnsi="Times New Roman" w:cs="Times New Roman"/>
          <w:i/>
          <w:iCs/>
          <w:sz w:val="24"/>
          <w:szCs w:val="24"/>
        </w:rPr>
        <w:t>P</w:t>
      </w:r>
      <w:r w:rsidRPr="00350841">
        <w:rPr>
          <w:rFonts w:ascii="Times New Roman" w:hAnsi="Times New Roman" w:cs="Times New Roman"/>
          <w:i/>
          <w:iCs/>
          <w:sz w:val="24"/>
          <w:szCs w:val="24"/>
        </w:rPr>
        <w:t xml:space="preserve">olitics of </w:t>
      </w:r>
      <w:r>
        <w:rPr>
          <w:rFonts w:ascii="Times New Roman" w:hAnsi="Times New Roman" w:cs="Times New Roman"/>
          <w:i/>
          <w:iCs/>
          <w:sz w:val="24"/>
          <w:szCs w:val="24"/>
        </w:rPr>
        <w:t>D</w:t>
      </w:r>
      <w:r w:rsidRPr="00350841">
        <w:rPr>
          <w:rFonts w:ascii="Times New Roman" w:hAnsi="Times New Roman" w:cs="Times New Roman"/>
          <w:i/>
          <w:iCs/>
          <w:sz w:val="24"/>
          <w:szCs w:val="24"/>
        </w:rPr>
        <w:t xml:space="preserve">ead </w:t>
      </w:r>
      <w:r>
        <w:rPr>
          <w:rFonts w:ascii="Times New Roman" w:hAnsi="Times New Roman" w:cs="Times New Roman"/>
          <w:i/>
          <w:iCs/>
          <w:sz w:val="24"/>
          <w:szCs w:val="24"/>
        </w:rPr>
        <w:t>B</w:t>
      </w:r>
      <w:r w:rsidRPr="00350841">
        <w:rPr>
          <w:rFonts w:ascii="Times New Roman" w:hAnsi="Times New Roman" w:cs="Times New Roman"/>
          <w:i/>
          <w:iCs/>
          <w:sz w:val="24"/>
          <w:szCs w:val="24"/>
        </w:rPr>
        <w:t>odies</w:t>
      </w:r>
      <w:r w:rsidRPr="00350841">
        <w:rPr>
          <w:rFonts w:ascii="Times New Roman" w:hAnsi="Times New Roman" w:cs="Times New Roman"/>
          <w:sz w:val="24"/>
          <w:szCs w:val="24"/>
        </w:rPr>
        <w:t>.</w:t>
      </w:r>
    </w:p>
    <w:p w14:paraId="06B1DD03" w14:textId="77777777" w:rsidR="000361C5" w:rsidRPr="00350841" w:rsidRDefault="000361C5" w:rsidP="000361C5">
      <w:pPr>
        <w:jc w:val="both"/>
        <w:rPr>
          <w:rFonts w:ascii="Times New Roman" w:hAnsi="Times New Roman" w:cs="Times New Roman"/>
          <w:sz w:val="24"/>
          <w:szCs w:val="24"/>
        </w:rPr>
      </w:pPr>
    </w:p>
    <w:p w14:paraId="70786DB1" w14:textId="77777777" w:rsidR="000361C5" w:rsidRPr="00350841" w:rsidRDefault="000361C5" w:rsidP="000361C5">
      <w:pPr>
        <w:jc w:val="both"/>
        <w:rPr>
          <w:rFonts w:ascii="Times New Roman" w:hAnsi="Times New Roman" w:cs="Times New Roman"/>
          <w:b/>
          <w:color w:val="000000"/>
          <w:sz w:val="24"/>
          <w:szCs w:val="24"/>
        </w:rPr>
      </w:pPr>
      <w:r w:rsidRPr="00350841">
        <w:rPr>
          <w:rFonts w:ascii="Times New Roman" w:hAnsi="Times New Roman" w:cs="Times New Roman"/>
          <w:b/>
          <w:color w:val="000000"/>
          <w:sz w:val="24"/>
          <w:szCs w:val="24"/>
        </w:rPr>
        <w:t>Further Reading</w:t>
      </w:r>
    </w:p>
    <w:p w14:paraId="57150294" w14:textId="77777777" w:rsidR="000361C5" w:rsidRPr="00350841" w:rsidRDefault="000361C5" w:rsidP="000361C5">
      <w:pPr>
        <w:jc w:val="both"/>
        <w:rPr>
          <w:rFonts w:ascii="Times New Roman" w:hAnsi="Times New Roman" w:cs="Times New Roman"/>
          <w:i/>
          <w:sz w:val="24"/>
          <w:szCs w:val="24"/>
        </w:rPr>
      </w:pPr>
      <w:r w:rsidRPr="00350841">
        <w:rPr>
          <w:rFonts w:ascii="Times New Roman" w:hAnsi="Times New Roman" w:cs="Times New Roman"/>
          <w:sz w:val="24"/>
          <w:szCs w:val="24"/>
        </w:rPr>
        <w:t xml:space="preserve">Albert Camus </w:t>
      </w:r>
      <w:r w:rsidRPr="00350841">
        <w:rPr>
          <w:rFonts w:ascii="Times New Roman" w:hAnsi="Times New Roman" w:cs="Times New Roman"/>
          <w:i/>
          <w:sz w:val="24"/>
          <w:szCs w:val="24"/>
        </w:rPr>
        <w:t>The Rebellion Essay on Man in Revolt.</w:t>
      </w:r>
    </w:p>
    <w:p w14:paraId="5C10DB8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Alexei Yurchak 2015. “Bodies of Lenin” </w:t>
      </w:r>
      <w:r w:rsidRPr="00350841">
        <w:rPr>
          <w:rFonts w:ascii="Times New Roman" w:hAnsi="Times New Roman" w:cs="Times New Roman"/>
          <w:i/>
          <w:iCs/>
          <w:sz w:val="24"/>
          <w:szCs w:val="24"/>
        </w:rPr>
        <w:t>Representations.</w:t>
      </w:r>
      <w:r w:rsidRPr="00350841">
        <w:rPr>
          <w:rFonts w:ascii="Times New Roman" w:hAnsi="Times New Roman" w:cs="Times New Roman"/>
          <w:sz w:val="24"/>
          <w:szCs w:val="24"/>
        </w:rPr>
        <w:t xml:space="preserve"> 129(1): 116–57.</w:t>
      </w:r>
    </w:p>
    <w:p w14:paraId="0DC2BC3D" w14:textId="77777777" w:rsidR="000361C5" w:rsidRPr="00350841" w:rsidRDefault="000361C5" w:rsidP="000361C5">
      <w:pPr>
        <w:jc w:val="both"/>
        <w:rPr>
          <w:rFonts w:ascii="Times New Roman" w:hAnsi="Times New Roman" w:cs="Times New Roman"/>
          <w:i/>
          <w:sz w:val="24"/>
          <w:szCs w:val="24"/>
        </w:rPr>
      </w:pPr>
      <w:r w:rsidRPr="00350841">
        <w:rPr>
          <w:rFonts w:ascii="Times New Roman" w:hAnsi="Times New Roman" w:cs="Times New Roman"/>
          <w:sz w:val="24"/>
          <w:szCs w:val="24"/>
        </w:rPr>
        <w:t xml:space="preserve">Henrik Ronsbo and Steffen Jensen “Introduction. Histories of Victimhood: Assemblages, Transactions, and Figures” in </w:t>
      </w:r>
      <w:r w:rsidRPr="00350841">
        <w:rPr>
          <w:rFonts w:ascii="Times New Roman" w:hAnsi="Times New Roman" w:cs="Times New Roman"/>
          <w:i/>
          <w:sz w:val="24"/>
          <w:szCs w:val="24"/>
        </w:rPr>
        <w:t>Histories of Victimhood</w:t>
      </w:r>
    </w:p>
    <w:p w14:paraId="02BC1CB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John Borneman, ed</w:t>
      </w:r>
      <w:r>
        <w:rPr>
          <w:rFonts w:ascii="Times New Roman" w:hAnsi="Times New Roman" w:cs="Times New Roman"/>
          <w:sz w:val="24"/>
          <w:szCs w:val="24"/>
        </w:rPr>
        <w:t>t</w:t>
      </w:r>
      <w:r w:rsidRPr="00350841">
        <w:rPr>
          <w:rFonts w:ascii="Times New Roman" w:hAnsi="Times New Roman" w:cs="Times New Roman"/>
          <w:sz w:val="24"/>
          <w:szCs w:val="24"/>
        </w:rPr>
        <w:t>. 2003. Death of the Father: An Anthropology of the End in Political Authority. Berghahn Books, pp. 148-200.</w:t>
      </w:r>
    </w:p>
    <w:p w14:paraId="05A781C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lastRenderedPageBreak/>
        <w:t xml:space="preserve">Laura Wittman 2011. </w:t>
      </w:r>
      <w:r w:rsidRPr="00350841">
        <w:rPr>
          <w:rFonts w:ascii="Times New Roman" w:hAnsi="Times New Roman" w:cs="Times New Roman"/>
          <w:i/>
          <w:iCs/>
          <w:sz w:val="24"/>
          <w:szCs w:val="24"/>
        </w:rPr>
        <w:t>The Tomb of the Unknown Soldier, Modern Mourning, and the Reinvention of the Mystical Body</w:t>
      </w:r>
      <w:r w:rsidRPr="00350841">
        <w:rPr>
          <w:rFonts w:ascii="Times New Roman" w:hAnsi="Times New Roman" w:cs="Times New Roman"/>
          <w:sz w:val="24"/>
          <w:szCs w:val="24"/>
        </w:rPr>
        <w:t>. University of Toronto Press.</w:t>
      </w:r>
    </w:p>
    <w:p w14:paraId="062AD0E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Nikolas Rose and Carlos Novas 2005. “Biological Citizenship.” In </w:t>
      </w:r>
      <w:r w:rsidRPr="00350841">
        <w:rPr>
          <w:rFonts w:ascii="Times New Roman" w:hAnsi="Times New Roman" w:cs="Times New Roman"/>
          <w:i/>
          <w:iCs/>
          <w:sz w:val="24"/>
          <w:szCs w:val="24"/>
        </w:rPr>
        <w:t>Global Assemblages: Technology, Politics, and Ethics as Anthropological Problems</w:t>
      </w:r>
      <w:r w:rsidRPr="00350841">
        <w:rPr>
          <w:rFonts w:ascii="Times New Roman" w:hAnsi="Times New Roman" w:cs="Times New Roman"/>
          <w:sz w:val="24"/>
          <w:szCs w:val="24"/>
        </w:rPr>
        <w:t>, ed. Aihwa Ong and Stephen J. Collier, 439–63. Malden, MA: Blackwell.</w:t>
      </w:r>
    </w:p>
    <w:p w14:paraId="339D8A2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Paul Plass</w:t>
      </w:r>
      <w:r>
        <w:rPr>
          <w:rFonts w:ascii="Times New Roman" w:hAnsi="Times New Roman" w:cs="Times New Roman"/>
          <w:sz w:val="24"/>
          <w:szCs w:val="24"/>
        </w:rPr>
        <w:t xml:space="preserve">. </w:t>
      </w:r>
      <w:r w:rsidRPr="00350841">
        <w:rPr>
          <w:rFonts w:ascii="Times New Roman" w:hAnsi="Times New Roman" w:cs="Times New Roman"/>
          <w:i/>
          <w:sz w:val="24"/>
          <w:szCs w:val="24"/>
        </w:rPr>
        <w:t>The Game of Death in Ancient Rome.</w:t>
      </w:r>
    </w:p>
    <w:p w14:paraId="3DC8B22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Ward, Ann 2022. “Mortality, Recollection, and Human Dignity in Plato” In Erin A. Dolgoy, Kimberly Hurd Hale, and Bruce Peabody (eds) Political</w:t>
      </w:r>
      <w:r w:rsidRPr="00350841">
        <w:rPr>
          <w:rFonts w:ascii="Times New Roman" w:hAnsi="Times New Roman" w:cs="Times New Roman"/>
          <w:i/>
          <w:iCs/>
          <w:sz w:val="24"/>
          <w:szCs w:val="24"/>
        </w:rPr>
        <w:t xml:space="preserve"> Theory on Death and Dying</w:t>
      </w:r>
      <w:r w:rsidRPr="00350841">
        <w:rPr>
          <w:rFonts w:ascii="Times New Roman" w:hAnsi="Times New Roman" w:cs="Times New Roman"/>
          <w:sz w:val="24"/>
          <w:szCs w:val="24"/>
        </w:rPr>
        <w:t>. London: Routledge.</w:t>
      </w:r>
    </w:p>
    <w:p w14:paraId="5766CAB8" w14:textId="77777777" w:rsidR="000361C5" w:rsidRPr="00350841" w:rsidRDefault="000361C5" w:rsidP="000361C5">
      <w:pPr>
        <w:jc w:val="both"/>
        <w:rPr>
          <w:rFonts w:ascii="Times New Roman" w:hAnsi="Times New Roman" w:cs="Times New Roman"/>
          <w:iCs/>
          <w:sz w:val="24"/>
          <w:szCs w:val="24"/>
        </w:rPr>
      </w:pPr>
    </w:p>
    <w:p w14:paraId="1D7BE52A" w14:textId="77777777" w:rsidR="000361C5" w:rsidRPr="00350841" w:rsidRDefault="000361C5" w:rsidP="000361C5">
      <w:pPr>
        <w:jc w:val="both"/>
        <w:rPr>
          <w:rFonts w:ascii="Times New Roman" w:hAnsi="Times New Roman" w:cs="Times New Roman"/>
          <w:b/>
          <w:sz w:val="24"/>
          <w:szCs w:val="24"/>
        </w:rPr>
      </w:pPr>
      <w:r w:rsidRPr="00350841">
        <w:rPr>
          <w:rFonts w:ascii="Times New Roman" w:hAnsi="Times New Roman" w:cs="Times New Roman"/>
          <w:b/>
          <w:sz w:val="24"/>
          <w:szCs w:val="24"/>
        </w:rPr>
        <w:t>Week 5: Political Death, Biopolitics and Governmentality</w:t>
      </w:r>
    </w:p>
    <w:p w14:paraId="35133A73" w14:textId="77777777" w:rsidR="000361C5" w:rsidRPr="00350841" w:rsidRDefault="000361C5" w:rsidP="000361C5">
      <w:pPr>
        <w:ind w:left="-5" w:right="4098"/>
        <w:jc w:val="both"/>
        <w:rPr>
          <w:rFonts w:ascii="Times New Roman" w:hAnsi="Times New Roman" w:cs="Times New Roman"/>
          <w:b/>
          <w:sz w:val="24"/>
          <w:szCs w:val="24"/>
        </w:rPr>
      </w:pPr>
      <w:r w:rsidRPr="00350841">
        <w:rPr>
          <w:rFonts w:ascii="Times New Roman" w:hAnsi="Times New Roman" w:cs="Times New Roman"/>
          <w:b/>
          <w:sz w:val="24"/>
          <w:szCs w:val="24"/>
        </w:rPr>
        <w:t>Required Reading</w:t>
      </w:r>
    </w:p>
    <w:p w14:paraId="3DB61E7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Allan Kellehear.  </w:t>
      </w:r>
      <w:r w:rsidRPr="00350841">
        <w:rPr>
          <w:rFonts w:ascii="Times New Roman" w:hAnsi="Times New Roman" w:cs="Times New Roman"/>
          <w:i/>
          <w:sz w:val="24"/>
          <w:szCs w:val="24"/>
        </w:rPr>
        <w:t>A Social History of Dying,</w:t>
      </w:r>
      <w:r w:rsidRPr="00350841">
        <w:rPr>
          <w:rFonts w:ascii="Times New Roman" w:hAnsi="Times New Roman" w:cs="Times New Roman"/>
          <w:sz w:val="24"/>
          <w:szCs w:val="24"/>
        </w:rPr>
        <w:t xml:space="preserve"> Ch 10-12.</w:t>
      </w:r>
    </w:p>
    <w:p w14:paraId="0EBBF9D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Butler, Judith. 2004. “Violence, Mourning, Politics” </w:t>
      </w:r>
      <w:r w:rsidRPr="00350841">
        <w:rPr>
          <w:rFonts w:ascii="Times New Roman" w:hAnsi="Times New Roman" w:cs="Times New Roman"/>
          <w:i/>
          <w:iCs/>
          <w:sz w:val="24"/>
          <w:szCs w:val="24"/>
        </w:rPr>
        <w:t>Precarious Life: The Powers of Mourning and Violence.</w:t>
      </w:r>
      <w:r w:rsidRPr="00350841">
        <w:rPr>
          <w:rFonts w:ascii="Times New Roman" w:hAnsi="Times New Roman" w:cs="Times New Roman"/>
          <w:sz w:val="24"/>
          <w:szCs w:val="24"/>
        </w:rPr>
        <w:t xml:space="preserve"> London: Verso. pp. 19-49</w:t>
      </w:r>
    </w:p>
    <w:p w14:paraId="5C6CD74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color w:val="000000"/>
          <w:sz w:val="24"/>
          <w:szCs w:val="24"/>
          <w:lang w:eastAsia="tr-TR" w:bidi="tr-TR"/>
        </w:rPr>
        <w:t xml:space="preserve">Claude Lefort: “The Image of the Body and Totalitarianism.” In </w:t>
      </w:r>
      <w:r w:rsidRPr="00350841">
        <w:rPr>
          <w:rStyle w:val="Gvdemetnitalik"/>
          <w:rFonts w:eastAsiaTheme="majorEastAsia"/>
          <w:sz w:val="24"/>
          <w:szCs w:val="24"/>
          <w:lang w:val="en-US"/>
        </w:rPr>
        <w:t>the Political Forms of Modern Society: Bureaucracy, Democracy, Totalitarianism.</w:t>
      </w:r>
      <w:r w:rsidRPr="00350841">
        <w:rPr>
          <w:rFonts w:ascii="Times New Roman" w:hAnsi="Times New Roman" w:cs="Times New Roman"/>
          <w:color w:val="000000"/>
          <w:sz w:val="24"/>
          <w:szCs w:val="24"/>
          <w:lang w:eastAsia="tr-TR" w:bidi="tr-TR"/>
        </w:rPr>
        <w:t xml:space="preserve"> Ch. 9.</w:t>
      </w:r>
    </w:p>
    <w:p w14:paraId="568B38F3"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Giorgio Agamben</w:t>
      </w:r>
      <w:r w:rsidRPr="00350841">
        <w:rPr>
          <w:rFonts w:ascii="Times New Roman" w:hAnsi="Times New Roman" w:cs="Times New Roman"/>
          <w:b/>
          <w:bCs/>
          <w:sz w:val="24"/>
          <w:szCs w:val="24"/>
        </w:rPr>
        <w:t xml:space="preserve"> </w:t>
      </w:r>
      <w:r w:rsidRPr="00350841">
        <w:rPr>
          <w:rFonts w:ascii="Times New Roman" w:hAnsi="Times New Roman" w:cs="Times New Roman"/>
          <w:sz w:val="24"/>
          <w:szCs w:val="24"/>
        </w:rPr>
        <w:t xml:space="preserve">1998. “Introduction,” Ch. 1: “The Paradox of Sovereignty,” Part 3: “The Camp as Biopolitical Paradigm of the Modern.” </w:t>
      </w:r>
      <w:r w:rsidRPr="00350841">
        <w:rPr>
          <w:rFonts w:ascii="Times New Roman" w:hAnsi="Times New Roman" w:cs="Times New Roman"/>
          <w:i/>
          <w:iCs/>
          <w:sz w:val="24"/>
          <w:szCs w:val="24"/>
        </w:rPr>
        <w:t>Homo Sacer: Sovereign Power and Bare Life</w:t>
      </w:r>
      <w:r w:rsidRPr="00350841">
        <w:rPr>
          <w:rFonts w:ascii="Times New Roman" w:hAnsi="Times New Roman" w:cs="Times New Roman"/>
          <w:sz w:val="24"/>
          <w:szCs w:val="24"/>
        </w:rPr>
        <w:t>. Stanford University Press, pp. 1-29, 119-188.</w:t>
      </w:r>
    </w:p>
    <w:p w14:paraId="361495A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Maurizio Lazzarato</w:t>
      </w:r>
      <w:r>
        <w:rPr>
          <w:rFonts w:ascii="Times New Roman" w:hAnsi="Times New Roman" w:cs="Times New Roman"/>
          <w:sz w:val="24"/>
          <w:szCs w:val="24"/>
        </w:rPr>
        <w:t xml:space="preserve">. </w:t>
      </w:r>
      <w:r w:rsidRPr="00350841">
        <w:rPr>
          <w:rFonts w:ascii="Times New Roman" w:hAnsi="Times New Roman" w:cs="Times New Roman"/>
          <w:sz w:val="24"/>
          <w:szCs w:val="24"/>
        </w:rPr>
        <w:t xml:space="preserve">“From Biopower to Biopolitics.” </w:t>
      </w:r>
    </w:p>
    <w:p w14:paraId="4EBEC7B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Michael C. Kearl</w:t>
      </w:r>
      <w:r>
        <w:rPr>
          <w:rFonts w:ascii="Times New Roman" w:hAnsi="Times New Roman" w:cs="Times New Roman"/>
          <w:sz w:val="24"/>
          <w:szCs w:val="24"/>
        </w:rPr>
        <w:t xml:space="preserve"> </w:t>
      </w:r>
      <w:r w:rsidRPr="00350841">
        <w:rPr>
          <w:rFonts w:ascii="Times New Roman" w:hAnsi="Times New Roman" w:cs="Times New Roman"/>
          <w:i/>
          <w:sz w:val="24"/>
          <w:szCs w:val="24"/>
        </w:rPr>
        <w:t xml:space="preserve">Endings: A Sociology of Death and Dying. </w:t>
      </w:r>
      <w:r w:rsidRPr="00350841">
        <w:rPr>
          <w:rFonts w:ascii="Times New Roman" w:hAnsi="Times New Roman" w:cs="Times New Roman"/>
          <w:sz w:val="24"/>
          <w:szCs w:val="24"/>
        </w:rPr>
        <w:t>Chapter10-11 pp.379-442</w:t>
      </w:r>
    </w:p>
    <w:p w14:paraId="07FFB3D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Michel Foucault. 1976. “Lecture 11: March 17, 1976” in “Society Must Be Defended,” Lecture at the Collège de France 1975-1976, pp. 239-265.</w:t>
      </w:r>
    </w:p>
    <w:p w14:paraId="77A2C6BF"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Michel Foucault</w:t>
      </w:r>
      <w:r w:rsidRPr="00350841">
        <w:rPr>
          <w:rFonts w:ascii="Times New Roman" w:hAnsi="Times New Roman" w:cs="Times New Roman"/>
          <w:b/>
          <w:bCs/>
          <w:sz w:val="24"/>
          <w:szCs w:val="24"/>
        </w:rPr>
        <w:t xml:space="preserve"> </w:t>
      </w:r>
      <w:r w:rsidRPr="00350841">
        <w:rPr>
          <w:rFonts w:ascii="Times New Roman" w:hAnsi="Times New Roman" w:cs="Times New Roman"/>
          <w:sz w:val="24"/>
          <w:szCs w:val="24"/>
        </w:rPr>
        <w:t xml:space="preserve">1990. “We ‘Other Victorians,” “The Repressive Hypothesis,” “Right of Death and Power Over Life.” </w:t>
      </w:r>
      <w:r w:rsidRPr="00350841">
        <w:rPr>
          <w:rFonts w:ascii="Times New Roman" w:hAnsi="Times New Roman" w:cs="Times New Roman"/>
          <w:i/>
          <w:iCs/>
          <w:sz w:val="24"/>
          <w:szCs w:val="24"/>
        </w:rPr>
        <w:t xml:space="preserve">The History of Sexuality, </w:t>
      </w:r>
      <w:r w:rsidRPr="00350841">
        <w:rPr>
          <w:rFonts w:ascii="Times New Roman" w:hAnsi="Times New Roman" w:cs="Times New Roman"/>
          <w:sz w:val="24"/>
          <w:szCs w:val="24"/>
        </w:rPr>
        <w:t>vol 1</w:t>
      </w:r>
      <w:r w:rsidRPr="00350841">
        <w:rPr>
          <w:rFonts w:ascii="Times New Roman" w:hAnsi="Times New Roman" w:cs="Times New Roman"/>
          <w:i/>
          <w:iCs/>
          <w:sz w:val="24"/>
          <w:szCs w:val="24"/>
        </w:rPr>
        <w:t xml:space="preserve">. </w:t>
      </w:r>
      <w:r w:rsidRPr="00350841">
        <w:rPr>
          <w:rFonts w:ascii="Times New Roman" w:hAnsi="Times New Roman" w:cs="Times New Roman"/>
          <w:sz w:val="24"/>
          <w:szCs w:val="24"/>
        </w:rPr>
        <w:t>New York: Vintage Books, pp. 2-51, 134-159.</w:t>
      </w:r>
    </w:p>
    <w:p w14:paraId="3AAF7B75"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Michel Foucault</w:t>
      </w:r>
      <w:r w:rsidRPr="00350841">
        <w:rPr>
          <w:rFonts w:ascii="Times New Roman" w:hAnsi="Times New Roman" w:cs="Times New Roman"/>
          <w:b/>
          <w:bCs/>
          <w:sz w:val="24"/>
          <w:szCs w:val="24"/>
        </w:rPr>
        <w:t xml:space="preserve"> </w:t>
      </w:r>
      <w:r w:rsidRPr="00350841">
        <w:rPr>
          <w:rFonts w:ascii="Times New Roman" w:hAnsi="Times New Roman" w:cs="Times New Roman"/>
          <w:sz w:val="24"/>
          <w:szCs w:val="24"/>
        </w:rPr>
        <w:t xml:space="preserve">2003. “Lecture 1 (January 11, 1978): The Study of Biopower.” </w:t>
      </w:r>
      <w:r w:rsidRPr="00350841">
        <w:rPr>
          <w:rFonts w:ascii="Times New Roman" w:hAnsi="Times New Roman" w:cs="Times New Roman"/>
          <w:i/>
          <w:iCs/>
          <w:sz w:val="24"/>
          <w:szCs w:val="24"/>
        </w:rPr>
        <w:t>Security, Territory, Population: Lectures at the Collège de France, 1977–1978</w:t>
      </w:r>
      <w:r w:rsidRPr="00350841">
        <w:rPr>
          <w:rFonts w:ascii="Times New Roman" w:hAnsi="Times New Roman" w:cs="Times New Roman"/>
          <w:sz w:val="24"/>
          <w:szCs w:val="24"/>
        </w:rPr>
        <w:t>. ed.Michel Senellart, trans. Graham Burchell. Palgrave, pp. 16-38.</w:t>
      </w:r>
    </w:p>
    <w:p w14:paraId="79200AE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Miriam Ticktin 2006. “Where Ethics and Politics Meet.” American Ethnologist, vol. 33, no. 1, pp. 33-49.</w:t>
      </w:r>
    </w:p>
    <w:p w14:paraId="5D4EF9C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Rose, Nikolas 2001. “The Politics of Life Itself,” </w:t>
      </w:r>
      <w:r w:rsidRPr="00350841">
        <w:rPr>
          <w:rFonts w:ascii="Times New Roman" w:hAnsi="Times New Roman" w:cs="Times New Roman"/>
          <w:i/>
          <w:sz w:val="24"/>
          <w:szCs w:val="24"/>
        </w:rPr>
        <w:t>Theory, Culture &amp; Society</w:t>
      </w:r>
      <w:r w:rsidRPr="00350841">
        <w:rPr>
          <w:rFonts w:ascii="Times New Roman" w:hAnsi="Times New Roman" w:cs="Times New Roman"/>
          <w:sz w:val="24"/>
          <w:szCs w:val="24"/>
        </w:rPr>
        <w:t>, vol. 18, no. 6</w:t>
      </w:r>
    </w:p>
    <w:p w14:paraId="39D0905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Tony Walter 2020. </w:t>
      </w:r>
      <w:r w:rsidRPr="00350841">
        <w:rPr>
          <w:rFonts w:ascii="Times New Roman" w:hAnsi="Times New Roman" w:cs="Times New Roman"/>
          <w:i/>
          <w:iCs/>
          <w:sz w:val="24"/>
          <w:szCs w:val="24"/>
        </w:rPr>
        <w:t>Death in the Modern World.</w:t>
      </w:r>
      <w:r w:rsidRPr="00350841">
        <w:rPr>
          <w:rFonts w:ascii="Times New Roman" w:hAnsi="Times New Roman" w:cs="Times New Roman"/>
          <w:sz w:val="24"/>
          <w:szCs w:val="24"/>
        </w:rPr>
        <w:t xml:space="preserve"> London: Sage</w:t>
      </w:r>
    </w:p>
    <w:p w14:paraId="113F60E2"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 </w:t>
      </w:r>
    </w:p>
    <w:p w14:paraId="477485CF" w14:textId="77777777" w:rsidR="000361C5" w:rsidRPr="00350841" w:rsidRDefault="000361C5" w:rsidP="000361C5">
      <w:pPr>
        <w:jc w:val="both"/>
        <w:rPr>
          <w:rFonts w:ascii="Times New Roman" w:hAnsi="Times New Roman" w:cs="Times New Roman"/>
          <w:b/>
          <w:color w:val="000000"/>
          <w:sz w:val="24"/>
          <w:szCs w:val="24"/>
        </w:rPr>
      </w:pPr>
      <w:r w:rsidRPr="00350841">
        <w:rPr>
          <w:rFonts w:ascii="Times New Roman" w:hAnsi="Times New Roman" w:cs="Times New Roman"/>
          <w:b/>
          <w:color w:val="000000"/>
          <w:sz w:val="24"/>
          <w:szCs w:val="24"/>
        </w:rPr>
        <w:t>Further Reading</w:t>
      </w:r>
    </w:p>
    <w:p w14:paraId="5C3E2985"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Giorgio Agamben 1999. </w:t>
      </w:r>
      <w:r w:rsidRPr="00350841">
        <w:rPr>
          <w:rFonts w:ascii="Times New Roman" w:hAnsi="Times New Roman" w:cs="Times New Roman"/>
          <w:i/>
          <w:iCs/>
          <w:sz w:val="24"/>
          <w:szCs w:val="24"/>
        </w:rPr>
        <w:t xml:space="preserve">Remnants of Auschwitz: The Witness and the Archive. </w:t>
      </w:r>
      <w:r w:rsidRPr="00350841">
        <w:rPr>
          <w:rFonts w:ascii="Times New Roman" w:hAnsi="Times New Roman" w:cs="Times New Roman"/>
          <w:sz w:val="24"/>
          <w:szCs w:val="24"/>
        </w:rPr>
        <w:t xml:space="preserve">Zone Books, </w:t>
      </w:r>
    </w:p>
    <w:p w14:paraId="57CBAC8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Carl Schmitt. 2004. “Definition of Sovereignty.” </w:t>
      </w:r>
      <w:r w:rsidRPr="00350841">
        <w:rPr>
          <w:rFonts w:ascii="Times New Roman" w:hAnsi="Times New Roman" w:cs="Times New Roman"/>
          <w:i/>
          <w:iCs/>
          <w:sz w:val="24"/>
          <w:szCs w:val="24"/>
        </w:rPr>
        <w:t>Political Theology: Four Chapters on the Concept of Sovereignty</w:t>
      </w:r>
      <w:r w:rsidRPr="00350841">
        <w:rPr>
          <w:rFonts w:ascii="Times New Roman" w:hAnsi="Times New Roman" w:cs="Times New Roman"/>
          <w:sz w:val="24"/>
          <w:szCs w:val="24"/>
        </w:rPr>
        <w:t xml:space="preserve">. The University of Chicago Press, pp. 5-15. </w:t>
      </w:r>
    </w:p>
    <w:p w14:paraId="3BA7AA3D"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Casimir MacGregor. 2015. “The Right to Life: Human life, bio-power and the performativity of law.” </w:t>
      </w:r>
      <w:r w:rsidRPr="00350841">
        <w:rPr>
          <w:rFonts w:ascii="Times New Roman" w:hAnsi="Times New Roman" w:cs="Times New Roman"/>
          <w:i/>
          <w:iCs/>
          <w:sz w:val="24"/>
          <w:szCs w:val="24"/>
        </w:rPr>
        <w:t>Journal of Sociology</w:t>
      </w:r>
      <w:r w:rsidRPr="00350841">
        <w:rPr>
          <w:rFonts w:ascii="Times New Roman" w:hAnsi="Times New Roman" w:cs="Times New Roman"/>
          <w:sz w:val="24"/>
          <w:szCs w:val="24"/>
        </w:rPr>
        <w:t>, vol. 51, no. 1, pp. 47–62</w:t>
      </w:r>
    </w:p>
    <w:p w14:paraId="2A3ABA28"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Clifford Geertz 2012. “What is a State if it is not Sovereign.” </w:t>
      </w:r>
      <w:r w:rsidRPr="00350841">
        <w:rPr>
          <w:rFonts w:ascii="Times New Roman" w:hAnsi="Times New Roman" w:cs="Times New Roman"/>
          <w:i/>
          <w:iCs/>
          <w:sz w:val="24"/>
          <w:szCs w:val="24"/>
        </w:rPr>
        <w:t>Life Among the Anthros</w:t>
      </w:r>
      <w:r w:rsidRPr="00350841">
        <w:rPr>
          <w:rFonts w:ascii="Times New Roman" w:hAnsi="Times New Roman" w:cs="Times New Roman"/>
          <w:sz w:val="24"/>
          <w:szCs w:val="24"/>
        </w:rPr>
        <w:t xml:space="preserve">. Princeton University Press, pp. 200-218. </w:t>
      </w:r>
    </w:p>
    <w:p w14:paraId="2A045BC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Claude Lefort 1986. “The Image of the Body and Totalitarianism.” </w:t>
      </w:r>
      <w:r w:rsidRPr="00350841">
        <w:rPr>
          <w:rFonts w:ascii="Times New Roman" w:hAnsi="Times New Roman" w:cs="Times New Roman"/>
          <w:i/>
          <w:iCs/>
          <w:sz w:val="24"/>
          <w:szCs w:val="24"/>
        </w:rPr>
        <w:t>The Political Forms of Modern Society: Bureaucracy, Democracy, Totalitarianism.</w:t>
      </w:r>
      <w:r w:rsidRPr="00350841">
        <w:rPr>
          <w:rFonts w:ascii="Times New Roman" w:hAnsi="Times New Roman" w:cs="Times New Roman"/>
          <w:sz w:val="24"/>
          <w:szCs w:val="24"/>
        </w:rPr>
        <w:t xml:space="preserve"> MIT Press, Ch. 9: pp. 292-306 </w:t>
      </w:r>
    </w:p>
    <w:p w14:paraId="04410968" w14:textId="77777777" w:rsidR="000361C5" w:rsidRPr="00350841" w:rsidRDefault="000361C5" w:rsidP="000361C5">
      <w:pPr>
        <w:jc w:val="both"/>
        <w:rPr>
          <w:rFonts w:ascii="Times New Roman" w:hAnsi="Times New Roman" w:cs="Times New Roman"/>
          <w:i/>
          <w:sz w:val="24"/>
          <w:szCs w:val="24"/>
        </w:rPr>
      </w:pPr>
      <w:r w:rsidRPr="00350841">
        <w:rPr>
          <w:rFonts w:ascii="Times New Roman" w:hAnsi="Times New Roman" w:cs="Times New Roman"/>
          <w:sz w:val="24"/>
          <w:szCs w:val="24"/>
        </w:rPr>
        <w:lastRenderedPageBreak/>
        <w:t xml:space="preserve">Claude Lefort 1988. “Permanence of the Theologica-Political?” </w:t>
      </w:r>
      <w:r w:rsidRPr="00350841">
        <w:rPr>
          <w:rFonts w:ascii="Times New Roman" w:hAnsi="Times New Roman" w:cs="Times New Roman"/>
          <w:i/>
          <w:iCs/>
          <w:sz w:val="24"/>
          <w:szCs w:val="24"/>
        </w:rPr>
        <w:t>Democracy and Political Theory.</w:t>
      </w:r>
      <w:r w:rsidRPr="00350841">
        <w:rPr>
          <w:rFonts w:ascii="Times New Roman" w:hAnsi="Times New Roman" w:cs="Times New Roman"/>
          <w:sz w:val="24"/>
          <w:szCs w:val="24"/>
        </w:rPr>
        <w:t xml:space="preserve"> University of Minnesota Press, Ch. 11: pp. 213-255.</w:t>
      </w:r>
    </w:p>
    <w:p w14:paraId="4E128BC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Eric Santner 2011. </w:t>
      </w:r>
      <w:r w:rsidRPr="00350841">
        <w:rPr>
          <w:rFonts w:ascii="Times New Roman" w:hAnsi="Times New Roman" w:cs="Times New Roman"/>
          <w:i/>
          <w:iCs/>
          <w:sz w:val="24"/>
          <w:szCs w:val="24"/>
        </w:rPr>
        <w:t>The People’s Two Bodies and the Endgames of Sovereignty.</w:t>
      </w:r>
      <w:r w:rsidRPr="00350841">
        <w:rPr>
          <w:rFonts w:ascii="Times New Roman" w:hAnsi="Times New Roman" w:cs="Times New Roman"/>
          <w:sz w:val="24"/>
          <w:szCs w:val="24"/>
        </w:rPr>
        <w:t xml:space="preserve"> The University of Chicago Press.</w:t>
      </w:r>
    </w:p>
    <w:p w14:paraId="38896FEB" w14:textId="77777777" w:rsidR="000361C5" w:rsidRPr="00350841" w:rsidRDefault="000361C5" w:rsidP="000361C5">
      <w:pPr>
        <w:jc w:val="both"/>
        <w:rPr>
          <w:rStyle w:val="Gvdemetnitalik"/>
          <w:rFonts w:eastAsiaTheme="majorEastAsia"/>
          <w:i w:val="0"/>
          <w:iCs w:val="0"/>
          <w:sz w:val="24"/>
          <w:szCs w:val="24"/>
          <w:lang w:val="en-US"/>
        </w:rPr>
      </w:pPr>
      <w:r w:rsidRPr="00350841">
        <w:rPr>
          <w:rFonts w:ascii="Times New Roman" w:hAnsi="Times New Roman" w:cs="Times New Roman"/>
          <w:sz w:val="24"/>
          <w:szCs w:val="24"/>
        </w:rPr>
        <w:t xml:space="preserve">Hannah Arendt. 1985 [1948]. “The Decline of the Nation State and the End of the Rights of Man.” </w:t>
      </w:r>
      <w:r w:rsidRPr="00350841">
        <w:rPr>
          <w:rFonts w:ascii="Times New Roman" w:hAnsi="Times New Roman" w:cs="Times New Roman"/>
          <w:i/>
          <w:iCs/>
          <w:sz w:val="24"/>
          <w:szCs w:val="24"/>
        </w:rPr>
        <w:t>The Origins of Totalitarianism</w:t>
      </w:r>
      <w:r w:rsidRPr="00350841">
        <w:rPr>
          <w:rFonts w:ascii="Times New Roman" w:hAnsi="Times New Roman" w:cs="Times New Roman"/>
          <w:sz w:val="24"/>
          <w:szCs w:val="24"/>
        </w:rPr>
        <w:t>. Harvest Books, pp. 267-304.</w:t>
      </w:r>
    </w:p>
    <w:p w14:paraId="0B97524E"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Jacques Rancière 2004. “Who is the subject of the rights of man?” </w:t>
      </w:r>
      <w:r w:rsidRPr="00350841">
        <w:rPr>
          <w:rFonts w:ascii="Times New Roman" w:hAnsi="Times New Roman" w:cs="Times New Roman"/>
          <w:i/>
          <w:iCs/>
          <w:sz w:val="24"/>
          <w:szCs w:val="24"/>
        </w:rPr>
        <w:t>South Atlantic Quarterly</w:t>
      </w:r>
      <w:r w:rsidRPr="00350841">
        <w:rPr>
          <w:rFonts w:ascii="Times New Roman" w:hAnsi="Times New Roman" w:cs="Times New Roman"/>
          <w:sz w:val="24"/>
          <w:szCs w:val="24"/>
        </w:rPr>
        <w:t>,</w:t>
      </w:r>
    </w:p>
    <w:p w14:paraId="473D3C3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no. 103, pp. 297–310.</w:t>
      </w:r>
    </w:p>
    <w:p w14:paraId="133B3D6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Michel Foucault: “</w:t>
      </w:r>
      <w:r w:rsidRPr="00350841">
        <w:rPr>
          <w:rFonts w:ascii="Times New Roman" w:hAnsi="Times New Roman" w:cs="Times New Roman"/>
          <w:i/>
          <w:iCs/>
          <w:sz w:val="24"/>
          <w:szCs w:val="24"/>
        </w:rPr>
        <w:t>Omnes et Singulatim: Towards a Criticism of ‘Political Reason’</w:t>
      </w:r>
    </w:p>
    <w:p w14:paraId="62AF803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Sophia Roosth. 2017. </w:t>
      </w:r>
      <w:r w:rsidRPr="00350841">
        <w:rPr>
          <w:rFonts w:ascii="Times New Roman" w:hAnsi="Times New Roman" w:cs="Times New Roman"/>
          <w:i/>
          <w:iCs/>
          <w:sz w:val="24"/>
          <w:szCs w:val="24"/>
        </w:rPr>
        <w:t>Synthetic: How Life Got Made.</w:t>
      </w:r>
      <w:r w:rsidRPr="00350841">
        <w:rPr>
          <w:rFonts w:ascii="Times New Roman" w:hAnsi="Times New Roman" w:cs="Times New Roman"/>
          <w:sz w:val="24"/>
          <w:szCs w:val="24"/>
        </w:rPr>
        <w:t xml:space="preserve"> University of Chicago Press.</w:t>
      </w:r>
    </w:p>
    <w:p w14:paraId="01D5C799"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Tobias Rees 2014. “Humanity/Plan, or On The ‘Stateless’ Today.” </w:t>
      </w:r>
      <w:r w:rsidRPr="00350841">
        <w:rPr>
          <w:rFonts w:ascii="Times New Roman" w:hAnsi="Times New Roman" w:cs="Times New Roman"/>
          <w:i/>
          <w:iCs/>
          <w:sz w:val="24"/>
          <w:szCs w:val="24"/>
        </w:rPr>
        <w:t>Cultural Anthropology</w:t>
      </w:r>
      <w:r w:rsidRPr="00350841">
        <w:rPr>
          <w:rFonts w:ascii="Times New Roman" w:hAnsi="Times New Roman" w:cs="Times New Roman"/>
          <w:sz w:val="24"/>
          <w:szCs w:val="24"/>
        </w:rPr>
        <w:t>,</w:t>
      </w:r>
    </w:p>
    <w:p w14:paraId="0156EC5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vol. 29, no. 3, pp. 457–478. </w:t>
      </w:r>
    </w:p>
    <w:p w14:paraId="7EB64C9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Thomas Lemke. 2011. </w:t>
      </w:r>
      <w:r w:rsidRPr="00350841">
        <w:rPr>
          <w:rFonts w:ascii="Times New Roman" w:hAnsi="Times New Roman" w:cs="Times New Roman"/>
          <w:i/>
          <w:iCs/>
          <w:sz w:val="24"/>
          <w:szCs w:val="24"/>
        </w:rPr>
        <w:t>Biopolitics: An Advanced Introduction.</w:t>
      </w:r>
      <w:r w:rsidRPr="00350841">
        <w:rPr>
          <w:rFonts w:ascii="Times New Roman" w:hAnsi="Times New Roman" w:cs="Times New Roman"/>
          <w:sz w:val="24"/>
          <w:szCs w:val="24"/>
        </w:rPr>
        <w:t xml:space="preserve"> NYU Press.</w:t>
      </w:r>
    </w:p>
    <w:p w14:paraId="32A5B63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Timothy Campbell and Adam Sitze, eds. 2013. </w:t>
      </w:r>
      <w:r w:rsidRPr="00350841">
        <w:rPr>
          <w:rFonts w:ascii="Times New Roman" w:hAnsi="Times New Roman" w:cs="Times New Roman"/>
          <w:i/>
          <w:iCs/>
          <w:sz w:val="24"/>
          <w:szCs w:val="24"/>
        </w:rPr>
        <w:t>Biopolitics: A Reader</w:t>
      </w:r>
      <w:r w:rsidRPr="00350841">
        <w:rPr>
          <w:rFonts w:ascii="Times New Roman" w:hAnsi="Times New Roman" w:cs="Times New Roman"/>
          <w:sz w:val="24"/>
          <w:szCs w:val="24"/>
        </w:rPr>
        <w:t>. Duke University Press.</w:t>
      </w:r>
    </w:p>
    <w:p w14:paraId="1A4C0F9C" w14:textId="77777777" w:rsidR="000361C5" w:rsidRPr="00350841" w:rsidRDefault="000361C5" w:rsidP="000361C5">
      <w:pPr>
        <w:jc w:val="both"/>
        <w:rPr>
          <w:rFonts w:ascii="Times New Roman" w:hAnsi="Times New Roman" w:cs="Times New Roman"/>
          <w:b/>
          <w:sz w:val="24"/>
          <w:szCs w:val="24"/>
        </w:rPr>
      </w:pPr>
    </w:p>
    <w:p w14:paraId="72FF8CEA" w14:textId="77777777" w:rsidR="000361C5" w:rsidRPr="00350841" w:rsidRDefault="000361C5" w:rsidP="000361C5">
      <w:pPr>
        <w:jc w:val="both"/>
        <w:rPr>
          <w:rFonts w:ascii="Times New Roman" w:hAnsi="Times New Roman" w:cs="Times New Roman"/>
          <w:b/>
          <w:sz w:val="24"/>
          <w:szCs w:val="24"/>
        </w:rPr>
      </w:pPr>
      <w:r w:rsidRPr="00350841">
        <w:rPr>
          <w:rFonts w:ascii="Times New Roman" w:hAnsi="Times New Roman" w:cs="Times New Roman"/>
          <w:b/>
          <w:sz w:val="24"/>
          <w:szCs w:val="24"/>
        </w:rPr>
        <w:t>Week 6: Social Nature of Death</w:t>
      </w:r>
    </w:p>
    <w:p w14:paraId="50CDE48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b/>
          <w:sz w:val="24"/>
          <w:szCs w:val="24"/>
        </w:rPr>
        <w:t>Required Reading</w:t>
      </w:r>
      <w:r w:rsidRPr="00350841">
        <w:rPr>
          <w:rFonts w:ascii="Times New Roman" w:hAnsi="Times New Roman" w:cs="Times New Roman"/>
          <w:sz w:val="24"/>
          <w:szCs w:val="24"/>
        </w:rPr>
        <w:t xml:space="preserve"> </w:t>
      </w:r>
    </w:p>
    <w:p w14:paraId="05C4915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Allan Kellehear:  </w:t>
      </w:r>
      <w:r w:rsidRPr="00350841">
        <w:rPr>
          <w:rFonts w:ascii="Times New Roman" w:hAnsi="Times New Roman" w:cs="Times New Roman"/>
          <w:i/>
          <w:sz w:val="24"/>
          <w:szCs w:val="24"/>
        </w:rPr>
        <w:t>A Social History of Dying Cambridge,</w:t>
      </w:r>
      <w:r w:rsidRPr="00350841">
        <w:rPr>
          <w:rFonts w:ascii="Times New Roman" w:hAnsi="Times New Roman" w:cs="Times New Roman"/>
          <w:sz w:val="24"/>
          <w:szCs w:val="24"/>
        </w:rPr>
        <w:t xml:space="preserve"> Chp.1-9</w:t>
      </w:r>
    </w:p>
    <w:p w14:paraId="61098ED3" w14:textId="77777777" w:rsidR="000361C5" w:rsidRPr="00350841" w:rsidRDefault="000361C5" w:rsidP="000361C5">
      <w:pPr>
        <w:jc w:val="both"/>
        <w:rPr>
          <w:rStyle w:val="st"/>
          <w:rFonts w:ascii="Times New Roman" w:hAnsi="Times New Roman" w:cs="Times New Roman"/>
          <w:sz w:val="24"/>
          <w:szCs w:val="24"/>
        </w:rPr>
      </w:pPr>
      <w:r w:rsidRPr="00350841">
        <w:rPr>
          <w:rStyle w:val="st"/>
          <w:rFonts w:ascii="Times New Roman" w:hAnsi="Times New Roman" w:cs="Times New Roman"/>
          <w:sz w:val="24"/>
          <w:szCs w:val="24"/>
        </w:rPr>
        <w:t xml:space="preserve">Bert Hayslip Cynthia A. Peveto: </w:t>
      </w:r>
      <w:r w:rsidRPr="00350841">
        <w:rPr>
          <w:rStyle w:val="Emphasis"/>
          <w:rFonts w:ascii="Times New Roman" w:hAnsi="Times New Roman" w:cs="Times New Roman"/>
          <w:sz w:val="24"/>
          <w:szCs w:val="24"/>
        </w:rPr>
        <w:t>Cultural Changes in Attitudes Toward Death</w:t>
      </w:r>
      <w:r w:rsidRPr="00350841">
        <w:rPr>
          <w:rStyle w:val="st"/>
          <w:rFonts w:ascii="Times New Roman" w:hAnsi="Times New Roman" w:cs="Times New Roman"/>
          <w:sz w:val="24"/>
          <w:szCs w:val="24"/>
        </w:rPr>
        <w:t xml:space="preserve">, </w:t>
      </w:r>
      <w:r w:rsidRPr="00350841">
        <w:rPr>
          <w:rStyle w:val="Emphasis"/>
          <w:rFonts w:ascii="Times New Roman" w:hAnsi="Times New Roman" w:cs="Times New Roman"/>
          <w:sz w:val="24"/>
          <w:szCs w:val="24"/>
        </w:rPr>
        <w:t>Dying, and Bereavement</w:t>
      </w:r>
      <w:r w:rsidRPr="00350841">
        <w:rPr>
          <w:rStyle w:val="st"/>
          <w:rFonts w:ascii="Times New Roman" w:hAnsi="Times New Roman" w:cs="Times New Roman"/>
          <w:sz w:val="24"/>
          <w:szCs w:val="24"/>
        </w:rPr>
        <w:t xml:space="preserve"> </w:t>
      </w:r>
    </w:p>
    <w:p w14:paraId="46B9200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Ekerwald, Hedvig 2019. “Me and My Dead Body: Death, Secularism, and Simultaneity” In Tora Holmberg Annika Jonsson and Fredrik Palm (eds) </w:t>
      </w:r>
      <w:r w:rsidRPr="00350841">
        <w:rPr>
          <w:rFonts w:ascii="Times New Roman" w:hAnsi="Times New Roman" w:cs="Times New Roman"/>
          <w:i/>
          <w:iCs/>
          <w:sz w:val="24"/>
          <w:szCs w:val="24"/>
        </w:rPr>
        <w:t>Death Matters: Cultural Sociology of Mortal Life.</w:t>
      </w:r>
      <w:r w:rsidRPr="00350841">
        <w:rPr>
          <w:rFonts w:ascii="Times New Roman" w:hAnsi="Times New Roman" w:cs="Times New Roman"/>
          <w:sz w:val="24"/>
          <w:szCs w:val="24"/>
        </w:rPr>
        <w:t xml:space="preserve"> </w:t>
      </w:r>
    </w:p>
    <w:p w14:paraId="470E6B2F" w14:textId="77777777" w:rsidR="000361C5" w:rsidRPr="00350841" w:rsidRDefault="000361C5" w:rsidP="000361C5">
      <w:pPr>
        <w:jc w:val="both"/>
        <w:rPr>
          <w:rFonts w:ascii="Times New Roman" w:hAnsi="Times New Roman" w:cs="Times New Roman"/>
          <w:i/>
          <w:sz w:val="24"/>
          <w:szCs w:val="24"/>
        </w:rPr>
      </w:pPr>
      <w:r w:rsidRPr="00350841">
        <w:rPr>
          <w:rFonts w:ascii="Times New Roman" w:hAnsi="Times New Roman" w:cs="Times New Roman"/>
          <w:sz w:val="24"/>
          <w:szCs w:val="24"/>
        </w:rPr>
        <w:t xml:space="preserve">Ernest Becker: “The Terror of Death” in </w:t>
      </w:r>
      <w:r w:rsidRPr="00350841">
        <w:rPr>
          <w:rFonts w:ascii="Times New Roman" w:hAnsi="Times New Roman" w:cs="Times New Roman"/>
          <w:i/>
          <w:sz w:val="24"/>
          <w:szCs w:val="24"/>
        </w:rPr>
        <w:t xml:space="preserve">Denial of Death. </w:t>
      </w:r>
      <w:r w:rsidRPr="00350841">
        <w:rPr>
          <w:rFonts w:ascii="Times New Roman" w:hAnsi="Times New Roman" w:cs="Times New Roman"/>
          <w:sz w:val="24"/>
          <w:szCs w:val="24"/>
        </w:rPr>
        <w:t>Chapter 5</w:t>
      </w:r>
    </w:p>
    <w:p w14:paraId="0F32BE3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Han, Byung-Chul 2021.  </w:t>
      </w:r>
      <w:r w:rsidRPr="00350841">
        <w:rPr>
          <w:rFonts w:ascii="Times New Roman" w:hAnsi="Times New Roman" w:cs="Times New Roman"/>
          <w:i/>
          <w:sz w:val="24"/>
          <w:szCs w:val="24"/>
        </w:rPr>
        <w:t>Capitalism and the Death</w:t>
      </w:r>
      <w:r w:rsidRPr="00350841">
        <w:rPr>
          <w:rFonts w:ascii="Times New Roman" w:hAnsi="Times New Roman" w:cs="Times New Roman"/>
          <w:sz w:val="24"/>
          <w:szCs w:val="24"/>
        </w:rPr>
        <w:t xml:space="preserve"> </w:t>
      </w:r>
      <w:r w:rsidRPr="00350841">
        <w:rPr>
          <w:rFonts w:ascii="Times New Roman" w:hAnsi="Times New Roman" w:cs="Times New Roman"/>
          <w:i/>
          <w:sz w:val="24"/>
          <w:szCs w:val="24"/>
        </w:rPr>
        <w:t>Drive</w:t>
      </w:r>
      <w:r w:rsidRPr="00350841">
        <w:rPr>
          <w:rFonts w:ascii="Times New Roman" w:hAnsi="Times New Roman" w:cs="Times New Roman"/>
          <w:sz w:val="24"/>
          <w:szCs w:val="24"/>
        </w:rPr>
        <w:t xml:space="preserve"> London: Polity Press. Ch.1 pp.2-14. And 33-40.</w:t>
      </w:r>
    </w:p>
    <w:p w14:paraId="28B84383" w14:textId="77777777" w:rsidR="000361C5" w:rsidRPr="00350841" w:rsidRDefault="000361C5" w:rsidP="000361C5">
      <w:pPr>
        <w:jc w:val="both"/>
        <w:rPr>
          <w:rStyle w:val="Gvdemetni3talikdeil"/>
          <w:rFonts w:eastAsiaTheme="minorHAnsi"/>
          <w:i w:val="0"/>
          <w:iCs w:val="0"/>
          <w:sz w:val="24"/>
          <w:szCs w:val="24"/>
          <w:lang w:val="en-US"/>
        </w:rPr>
      </w:pPr>
      <w:r w:rsidRPr="00350841">
        <w:rPr>
          <w:rStyle w:val="GvdemetniKaln"/>
          <w:rFonts w:eastAsiaTheme="minorHAnsi"/>
          <w:b w:val="0"/>
          <w:sz w:val="24"/>
          <w:szCs w:val="24"/>
          <w:lang w:val="en-US"/>
        </w:rPr>
        <w:t>Hikaru Suzuki</w:t>
      </w:r>
      <w:r w:rsidRPr="00350841">
        <w:rPr>
          <w:rStyle w:val="GvdemetniKaln"/>
          <w:rFonts w:eastAsiaTheme="minorHAnsi"/>
          <w:sz w:val="24"/>
          <w:szCs w:val="24"/>
          <w:lang w:val="en-US"/>
        </w:rPr>
        <w:t>: “</w:t>
      </w:r>
      <w:r w:rsidRPr="00350841">
        <w:rPr>
          <w:rFonts w:ascii="Times New Roman" w:hAnsi="Times New Roman" w:cs="Times New Roman"/>
          <w:color w:val="000000"/>
          <w:sz w:val="24"/>
          <w:szCs w:val="24"/>
          <w:lang w:eastAsia="tr-TR" w:bidi="tr-TR"/>
        </w:rPr>
        <w:t xml:space="preserve">Phase of Negated Death.” in </w:t>
      </w:r>
      <w:r w:rsidRPr="00350841">
        <w:rPr>
          <w:rFonts w:ascii="Times New Roman" w:hAnsi="Times New Roman" w:cs="Times New Roman"/>
          <w:i/>
          <w:color w:val="000000"/>
          <w:sz w:val="24"/>
          <w:szCs w:val="24"/>
          <w:lang w:eastAsia="tr-TR" w:bidi="tr-TR"/>
        </w:rPr>
        <w:t>Death, Mourning, and Burial: A Cross-Cultural Reader</w:t>
      </w:r>
      <w:r w:rsidRPr="00350841">
        <w:rPr>
          <w:rFonts w:ascii="Times New Roman" w:hAnsi="Times New Roman" w:cs="Times New Roman"/>
          <w:color w:val="000000"/>
          <w:sz w:val="24"/>
          <w:szCs w:val="24"/>
          <w:lang w:eastAsia="tr-TR" w:bidi="tr-TR"/>
        </w:rPr>
        <w:t>,</w:t>
      </w:r>
      <w:r w:rsidRPr="00350841">
        <w:rPr>
          <w:rStyle w:val="Gvdemetni3talikdeil"/>
          <w:rFonts w:eastAsiaTheme="minorHAnsi"/>
          <w:i w:val="0"/>
          <w:iCs w:val="0"/>
          <w:sz w:val="24"/>
          <w:szCs w:val="24"/>
          <w:lang w:val="en-US"/>
        </w:rPr>
        <w:t xml:space="preserve"> pp. 224-237</w:t>
      </w:r>
    </w:p>
    <w:p w14:paraId="4002B1E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Jonathan Dollimore: </w:t>
      </w:r>
      <w:r w:rsidRPr="00350841">
        <w:rPr>
          <w:rFonts w:ascii="Times New Roman" w:hAnsi="Times New Roman" w:cs="Times New Roman"/>
          <w:i/>
          <w:sz w:val="24"/>
          <w:szCs w:val="24"/>
        </w:rPr>
        <w:t>Social Death in Death, Desire and Loss in Western Culture</w:t>
      </w:r>
      <w:r w:rsidRPr="00350841">
        <w:rPr>
          <w:rFonts w:ascii="Times New Roman" w:hAnsi="Times New Roman" w:cs="Times New Roman"/>
          <w:sz w:val="24"/>
          <w:szCs w:val="24"/>
        </w:rPr>
        <w:t>.</w:t>
      </w:r>
    </w:p>
    <w:p w14:paraId="42700FC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Leslie Sharp. 2000. “Commodification of the Body and Its Parts,” </w:t>
      </w:r>
      <w:r w:rsidRPr="00350841">
        <w:rPr>
          <w:rFonts w:ascii="Times New Roman" w:hAnsi="Times New Roman" w:cs="Times New Roman"/>
          <w:i/>
          <w:iCs/>
          <w:sz w:val="24"/>
          <w:szCs w:val="24"/>
        </w:rPr>
        <w:t>Annual Review of Anthropology.</w:t>
      </w:r>
      <w:r w:rsidRPr="00350841">
        <w:rPr>
          <w:rFonts w:ascii="Times New Roman" w:hAnsi="Times New Roman" w:cs="Times New Roman"/>
          <w:sz w:val="24"/>
          <w:szCs w:val="24"/>
        </w:rPr>
        <w:t xml:space="preserve"> No. 29: pp. 287–328</w:t>
      </w:r>
    </w:p>
    <w:p w14:paraId="601976B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Michael C. Kearl: </w:t>
      </w:r>
      <w:r w:rsidRPr="00350841">
        <w:rPr>
          <w:rFonts w:ascii="Times New Roman" w:hAnsi="Times New Roman" w:cs="Times New Roman"/>
          <w:i/>
          <w:sz w:val="24"/>
          <w:szCs w:val="24"/>
        </w:rPr>
        <w:t xml:space="preserve">Endings: A Sociology of Death and Dying. </w:t>
      </w:r>
      <w:r w:rsidRPr="00350841">
        <w:rPr>
          <w:rFonts w:ascii="Times New Roman" w:hAnsi="Times New Roman" w:cs="Times New Roman"/>
          <w:sz w:val="24"/>
          <w:szCs w:val="24"/>
        </w:rPr>
        <w:t>Chapter1-4 pp.3-159</w:t>
      </w:r>
    </w:p>
    <w:p w14:paraId="4BEB4FBF" w14:textId="77777777" w:rsidR="000361C5" w:rsidRPr="00350841" w:rsidRDefault="000361C5" w:rsidP="000361C5">
      <w:pPr>
        <w:jc w:val="both"/>
        <w:rPr>
          <w:rStyle w:val="Gvdemetni"/>
          <w:rFonts w:eastAsiaTheme="minorHAnsi"/>
          <w:sz w:val="24"/>
          <w:szCs w:val="24"/>
          <w:lang w:val="en-US"/>
        </w:rPr>
      </w:pPr>
      <w:r w:rsidRPr="00350841">
        <w:rPr>
          <w:rStyle w:val="Gvdemetni"/>
          <w:rFonts w:eastAsiaTheme="minorHAnsi"/>
          <w:sz w:val="24"/>
          <w:szCs w:val="24"/>
          <w:lang w:val="en-US"/>
        </w:rPr>
        <w:t xml:space="preserve">Norbet Elias: </w:t>
      </w:r>
      <w:r w:rsidRPr="00350841">
        <w:rPr>
          <w:rStyle w:val="Gvdemetnitalik"/>
          <w:rFonts w:eastAsiaTheme="minorHAnsi"/>
          <w:sz w:val="24"/>
          <w:szCs w:val="24"/>
          <w:lang w:val="en-US"/>
        </w:rPr>
        <w:t>The Loneliness of the Dying.</w:t>
      </w:r>
      <w:r w:rsidRPr="00350841">
        <w:rPr>
          <w:rStyle w:val="Gvdemetni"/>
          <w:rFonts w:eastAsiaTheme="minorHAnsi"/>
          <w:sz w:val="24"/>
          <w:szCs w:val="24"/>
          <w:lang w:val="en-US"/>
        </w:rPr>
        <w:t xml:space="preserve"> </w:t>
      </w:r>
    </w:p>
    <w:p w14:paraId="1D5F3E5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Philippe Ariès. 1981. “The Dead Body”, “The Living Dead.” </w:t>
      </w:r>
      <w:r w:rsidRPr="00350841">
        <w:rPr>
          <w:rFonts w:ascii="Times New Roman" w:hAnsi="Times New Roman" w:cs="Times New Roman"/>
          <w:i/>
          <w:iCs/>
          <w:sz w:val="24"/>
          <w:szCs w:val="24"/>
        </w:rPr>
        <w:t>The Hour of Our Death</w:t>
      </w:r>
      <w:r w:rsidRPr="00350841">
        <w:rPr>
          <w:rFonts w:ascii="Times New Roman" w:hAnsi="Times New Roman" w:cs="Times New Roman"/>
          <w:sz w:val="24"/>
          <w:szCs w:val="24"/>
        </w:rPr>
        <w:t>. Oxford University Press, Ch. 8 and Ch. 9:  pp. 351-406.</w:t>
      </w:r>
    </w:p>
    <w:p w14:paraId="69E81F7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Robert Hertz: “A Contribution to the Study of the Collective Representation of Death”</w:t>
      </w:r>
    </w:p>
    <w:p w14:paraId="090B31F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Ruth Penfold-Mounce 2019. “Mortality and Culture: Do Death Matters Matter?” in Tora Holmberg Annika Jonsson and Fredrik Palm (eds) </w:t>
      </w:r>
      <w:r w:rsidRPr="00350841">
        <w:rPr>
          <w:rFonts w:ascii="Times New Roman" w:hAnsi="Times New Roman" w:cs="Times New Roman"/>
          <w:i/>
          <w:iCs/>
          <w:sz w:val="24"/>
          <w:szCs w:val="24"/>
        </w:rPr>
        <w:t>Death Matters: Cultural Sociology of Mortal Life</w:t>
      </w:r>
      <w:r w:rsidRPr="00350841">
        <w:rPr>
          <w:rFonts w:ascii="Times New Roman" w:hAnsi="Times New Roman" w:cs="Times New Roman"/>
          <w:sz w:val="24"/>
          <w:szCs w:val="24"/>
        </w:rPr>
        <w:t>. Palgrave Macmillan.</w:t>
      </w:r>
    </w:p>
    <w:p w14:paraId="0D8839C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Sigmund Freud: “Our Attitudes toward Death”</w:t>
      </w:r>
    </w:p>
    <w:p w14:paraId="3E1E575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Tomas Laqueur. 2015. “The Cemetery and the New Regime,” Ch. 10: “Disenchantment and Cremation,”: “Ashes and History.” </w:t>
      </w:r>
      <w:r w:rsidRPr="00350841">
        <w:rPr>
          <w:rFonts w:ascii="Times New Roman" w:hAnsi="Times New Roman" w:cs="Times New Roman"/>
          <w:i/>
          <w:iCs/>
          <w:sz w:val="24"/>
          <w:szCs w:val="24"/>
        </w:rPr>
        <w:t>The Work of the Dead: A Cultural History of Mortal Remains</w:t>
      </w:r>
      <w:r w:rsidRPr="00350841">
        <w:rPr>
          <w:rFonts w:ascii="Times New Roman" w:hAnsi="Times New Roman" w:cs="Times New Roman"/>
          <w:sz w:val="24"/>
          <w:szCs w:val="24"/>
        </w:rPr>
        <w:t>. Princeton University Press, Ch. 5:  pp. 211-238, Ch. 11495-548.</w:t>
      </w:r>
    </w:p>
    <w:p w14:paraId="2D09BE0F" w14:textId="77777777" w:rsidR="000361C5" w:rsidRPr="00350841" w:rsidRDefault="000361C5" w:rsidP="000361C5">
      <w:pPr>
        <w:jc w:val="both"/>
        <w:rPr>
          <w:rFonts w:ascii="Times New Roman" w:hAnsi="Times New Roman" w:cs="Times New Roman"/>
          <w:sz w:val="24"/>
          <w:szCs w:val="24"/>
        </w:rPr>
      </w:pPr>
    </w:p>
    <w:p w14:paraId="69CD1F49" w14:textId="77777777" w:rsidR="000361C5" w:rsidRPr="00350841" w:rsidRDefault="000361C5" w:rsidP="000361C5">
      <w:pPr>
        <w:jc w:val="both"/>
        <w:rPr>
          <w:rFonts w:ascii="Times New Roman" w:hAnsi="Times New Roman" w:cs="Times New Roman"/>
          <w:b/>
          <w:color w:val="000000"/>
          <w:sz w:val="24"/>
          <w:szCs w:val="24"/>
        </w:rPr>
      </w:pPr>
      <w:r w:rsidRPr="00350841">
        <w:rPr>
          <w:rFonts w:ascii="Times New Roman" w:hAnsi="Times New Roman" w:cs="Times New Roman"/>
          <w:b/>
          <w:color w:val="000000"/>
          <w:sz w:val="24"/>
          <w:szCs w:val="24"/>
        </w:rPr>
        <w:t>Further Reading</w:t>
      </w:r>
    </w:p>
    <w:p w14:paraId="7D362B8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Huneman, Philippe 2023. </w:t>
      </w:r>
      <w:r w:rsidRPr="00350841">
        <w:rPr>
          <w:rFonts w:ascii="Times New Roman" w:hAnsi="Times New Roman" w:cs="Times New Roman"/>
          <w:i/>
          <w:iCs/>
          <w:sz w:val="24"/>
          <w:szCs w:val="24"/>
        </w:rPr>
        <w:t xml:space="preserve">Death: Perspectives from the Philosophy of Biology </w:t>
      </w:r>
      <w:r w:rsidRPr="00350841">
        <w:rPr>
          <w:rFonts w:ascii="Times New Roman" w:hAnsi="Times New Roman" w:cs="Times New Roman"/>
          <w:sz w:val="24"/>
          <w:szCs w:val="24"/>
        </w:rPr>
        <w:t>Chapter14</w:t>
      </w:r>
    </w:p>
    <w:p w14:paraId="2231BFF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lastRenderedPageBreak/>
        <w:t xml:space="preserve">Douglas. J. Davies: </w:t>
      </w:r>
      <w:r w:rsidRPr="00350841">
        <w:rPr>
          <w:rFonts w:ascii="Times New Roman" w:hAnsi="Times New Roman" w:cs="Times New Roman"/>
          <w:i/>
          <w:sz w:val="24"/>
          <w:szCs w:val="24"/>
        </w:rPr>
        <w:t>A Brief History of Death</w:t>
      </w:r>
      <w:r w:rsidRPr="00350841">
        <w:rPr>
          <w:rFonts w:ascii="Times New Roman" w:hAnsi="Times New Roman" w:cs="Times New Roman"/>
          <w:sz w:val="24"/>
          <w:szCs w:val="24"/>
        </w:rPr>
        <w:t>, pp.1-110</w:t>
      </w:r>
    </w:p>
    <w:p w14:paraId="699EA81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Elias Canetti: </w:t>
      </w:r>
      <w:r w:rsidRPr="00350841">
        <w:rPr>
          <w:rFonts w:ascii="Times New Roman" w:hAnsi="Times New Roman" w:cs="Times New Roman"/>
          <w:i/>
          <w:sz w:val="24"/>
          <w:szCs w:val="24"/>
        </w:rPr>
        <w:t>Crowds and Power</w:t>
      </w:r>
      <w:r w:rsidRPr="00350841">
        <w:rPr>
          <w:rFonts w:ascii="Times New Roman" w:hAnsi="Times New Roman" w:cs="Times New Roman"/>
          <w:sz w:val="24"/>
          <w:szCs w:val="24"/>
        </w:rPr>
        <w:t xml:space="preserve"> pp.15-169</w:t>
      </w:r>
    </w:p>
    <w:p w14:paraId="06A47FF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H.C. Humphreys and H.C. King, eds. 1981. Mortality and Immortality: The Anthropology and Archaeology of Death. Academic Press</w:t>
      </w:r>
    </w:p>
    <w:p w14:paraId="6FCEAE6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Johannes Fabian. 2004. “How Others Die: Reflections on the Anthropology of Death.” Antonius Robben, ed. </w:t>
      </w:r>
      <w:r w:rsidRPr="00350841">
        <w:rPr>
          <w:rFonts w:ascii="Times New Roman" w:hAnsi="Times New Roman" w:cs="Times New Roman"/>
          <w:i/>
          <w:iCs/>
          <w:sz w:val="24"/>
          <w:szCs w:val="24"/>
        </w:rPr>
        <w:t>Death, Mourning, and Burial: A Cross-Cultural Reader</w:t>
      </w:r>
      <w:r w:rsidRPr="00350841">
        <w:rPr>
          <w:rFonts w:ascii="Times New Roman" w:hAnsi="Times New Roman" w:cs="Times New Roman"/>
          <w:sz w:val="24"/>
          <w:szCs w:val="24"/>
        </w:rPr>
        <w:t>. Blackwell, pp. 49-61.</w:t>
      </w:r>
    </w:p>
    <w:p w14:paraId="670586A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Lindsey A. Harvell and Gwendelyn S. Nisbett: </w:t>
      </w:r>
      <w:r w:rsidRPr="00350841">
        <w:rPr>
          <w:rFonts w:ascii="Times New Roman" w:hAnsi="Times New Roman" w:cs="Times New Roman"/>
          <w:i/>
          <w:sz w:val="24"/>
          <w:szCs w:val="24"/>
        </w:rPr>
        <w:t>Denying Death: An Interdisciplinary Approach to Terror Management Theory</w:t>
      </w:r>
      <w:r w:rsidRPr="00350841">
        <w:rPr>
          <w:rFonts w:ascii="Times New Roman" w:hAnsi="Times New Roman" w:cs="Times New Roman"/>
          <w:sz w:val="24"/>
          <w:szCs w:val="24"/>
        </w:rPr>
        <w:t xml:space="preserve">, </w:t>
      </w:r>
    </w:p>
    <w:p w14:paraId="5A0C6BF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Philippe Ariès 1974. Western Attitudes Toward Death: From the Middle Ages to the Present. The Johns Hopkins University Press.</w:t>
      </w:r>
    </w:p>
    <w:p w14:paraId="2997E49D" w14:textId="77777777" w:rsidR="000361C5" w:rsidRPr="00350841" w:rsidRDefault="000361C5" w:rsidP="000361C5">
      <w:pPr>
        <w:autoSpaceDE w:val="0"/>
        <w:autoSpaceDN w:val="0"/>
        <w:adjustRightInd w:val="0"/>
        <w:jc w:val="both"/>
        <w:rPr>
          <w:rFonts w:ascii="Times New Roman" w:hAnsi="Times New Roman" w:cs="Times New Roman"/>
          <w:i/>
          <w:iCs/>
          <w:sz w:val="24"/>
          <w:szCs w:val="24"/>
        </w:rPr>
      </w:pPr>
      <w:r w:rsidRPr="00350841">
        <w:rPr>
          <w:rFonts w:ascii="Times New Roman" w:hAnsi="Times New Roman" w:cs="Times New Roman"/>
          <w:sz w:val="24"/>
          <w:szCs w:val="24"/>
        </w:rPr>
        <w:t xml:space="preserve">Phyllis Palgi and Henry Abramovitch 1984. “Death: A Cross-Cultural Perspective.” </w:t>
      </w:r>
      <w:r w:rsidRPr="00350841">
        <w:rPr>
          <w:rFonts w:ascii="Times New Roman" w:hAnsi="Times New Roman" w:cs="Times New Roman"/>
          <w:i/>
          <w:iCs/>
          <w:sz w:val="24"/>
          <w:szCs w:val="24"/>
        </w:rPr>
        <w:t>Annual</w:t>
      </w:r>
    </w:p>
    <w:p w14:paraId="432A1FB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i/>
          <w:iCs/>
          <w:sz w:val="24"/>
          <w:szCs w:val="24"/>
        </w:rPr>
        <w:t>Review of Anthropology</w:t>
      </w:r>
      <w:r w:rsidRPr="00350841">
        <w:rPr>
          <w:rFonts w:ascii="Times New Roman" w:hAnsi="Times New Roman" w:cs="Times New Roman"/>
          <w:sz w:val="24"/>
          <w:szCs w:val="24"/>
        </w:rPr>
        <w:t>, vol. 13, pp. 385-417.</w:t>
      </w:r>
    </w:p>
    <w:p w14:paraId="4210AB8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Robert Steiner: </w:t>
      </w:r>
      <w:r w:rsidRPr="00350841">
        <w:rPr>
          <w:rFonts w:ascii="Times New Roman" w:hAnsi="Times New Roman" w:cs="Times New Roman"/>
          <w:i/>
          <w:sz w:val="24"/>
          <w:szCs w:val="24"/>
        </w:rPr>
        <w:t>Against Death</w:t>
      </w:r>
      <w:r w:rsidRPr="00350841">
        <w:rPr>
          <w:rFonts w:ascii="Times New Roman" w:hAnsi="Times New Roman" w:cs="Times New Roman"/>
          <w:sz w:val="24"/>
          <w:szCs w:val="24"/>
        </w:rPr>
        <w:t>. pp. 23-29</w:t>
      </w:r>
    </w:p>
    <w:p w14:paraId="1490CB9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Sharon Kaufman and Lynn Morgan. 2005. “The Anthropology of the Beginnings and Ends of Life.” </w:t>
      </w:r>
      <w:r w:rsidRPr="00350841">
        <w:rPr>
          <w:rFonts w:ascii="Times New Roman" w:hAnsi="Times New Roman" w:cs="Times New Roman"/>
          <w:i/>
          <w:iCs/>
          <w:sz w:val="24"/>
          <w:szCs w:val="24"/>
        </w:rPr>
        <w:t> Annual Review of Anthropology 34</w:t>
      </w:r>
      <w:r w:rsidRPr="00350841">
        <w:rPr>
          <w:rFonts w:ascii="Times New Roman" w:hAnsi="Times New Roman" w:cs="Times New Roman"/>
          <w:sz w:val="24"/>
          <w:szCs w:val="24"/>
        </w:rPr>
        <w:t>(1): 317–41.</w:t>
      </w:r>
    </w:p>
    <w:p w14:paraId="11DEEAC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Sigmund Freud: “Mourning and Melancholia”</w:t>
      </w:r>
    </w:p>
    <w:p w14:paraId="2FE25B8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Stephen Prothero. 2001. Purified by Fire: A History of Cremation in America. University of California Press.</w:t>
      </w:r>
    </w:p>
    <w:p w14:paraId="19DDB4C4" w14:textId="77777777" w:rsidR="000361C5" w:rsidRPr="00350841" w:rsidRDefault="000361C5" w:rsidP="000361C5">
      <w:pPr>
        <w:jc w:val="both"/>
        <w:rPr>
          <w:rFonts w:ascii="Times New Roman" w:hAnsi="Times New Roman" w:cs="Times New Roman"/>
          <w:color w:val="000000"/>
          <w:sz w:val="24"/>
          <w:szCs w:val="24"/>
          <w:lang w:eastAsia="tr-TR" w:bidi="tr-TR"/>
        </w:rPr>
      </w:pPr>
      <w:r w:rsidRPr="00350841">
        <w:rPr>
          <w:rStyle w:val="GvdemetniKaln"/>
          <w:rFonts w:eastAsiaTheme="minorHAnsi"/>
          <w:b w:val="0"/>
          <w:sz w:val="24"/>
          <w:szCs w:val="24"/>
          <w:lang w:val="en-US"/>
        </w:rPr>
        <w:t xml:space="preserve">Tomas Laqueur: </w:t>
      </w:r>
      <w:r w:rsidRPr="00350841">
        <w:rPr>
          <w:rFonts w:ascii="Times New Roman" w:hAnsi="Times New Roman" w:cs="Times New Roman"/>
          <w:color w:val="000000"/>
          <w:sz w:val="24"/>
          <w:szCs w:val="24"/>
          <w:lang w:eastAsia="tr-TR" w:bidi="tr-TR"/>
        </w:rPr>
        <w:t xml:space="preserve">“The Cemetery and the New Regime,” Ch. 5, “Disenchantment and Cremation,” Ch. 10, “Ashes and History.” Ch. 11, in </w:t>
      </w:r>
      <w:r w:rsidRPr="00350841">
        <w:rPr>
          <w:rStyle w:val="Gvdemetnitalik"/>
          <w:rFonts w:eastAsiaTheme="majorEastAsia"/>
          <w:sz w:val="24"/>
          <w:szCs w:val="24"/>
          <w:lang w:val="en-US"/>
        </w:rPr>
        <w:t>The Work of the Dead: A Cultural History of Mortal Remains.</w:t>
      </w:r>
      <w:r w:rsidRPr="00350841">
        <w:rPr>
          <w:rFonts w:ascii="Times New Roman" w:hAnsi="Times New Roman" w:cs="Times New Roman"/>
          <w:color w:val="000000"/>
          <w:sz w:val="24"/>
          <w:szCs w:val="24"/>
          <w:lang w:eastAsia="tr-TR" w:bidi="tr-TR"/>
        </w:rPr>
        <w:t xml:space="preserve"> </w:t>
      </w:r>
    </w:p>
    <w:p w14:paraId="696C869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Woodward, Kath and Sophie Woodward 2020. </w:t>
      </w:r>
      <w:r w:rsidRPr="00350841">
        <w:rPr>
          <w:rFonts w:ascii="Times New Roman" w:hAnsi="Times New Roman" w:cs="Times New Roman"/>
          <w:i/>
          <w:iCs/>
          <w:sz w:val="24"/>
          <w:szCs w:val="24"/>
        </w:rPr>
        <w:t>Birth and Death: Experience, Ethics, Politics</w:t>
      </w:r>
      <w:r w:rsidRPr="00350841">
        <w:rPr>
          <w:rFonts w:ascii="Times New Roman" w:hAnsi="Times New Roman" w:cs="Times New Roman"/>
          <w:sz w:val="24"/>
          <w:szCs w:val="24"/>
        </w:rPr>
        <w:t xml:space="preserve">. </w:t>
      </w:r>
    </w:p>
    <w:p w14:paraId="03732778" w14:textId="77777777" w:rsidR="000361C5" w:rsidRPr="00350841" w:rsidRDefault="000361C5" w:rsidP="000361C5">
      <w:pPr>
        <w:jc w:val="both"/>
        <w:rPr>
          <w:rFonts w:ascii="Times New Roman" w:hAnsi="Times New Roman" w:cs="Times New Roman"/>
          <w:sz w:val="24"/>
          <w:szCs w:val="24"/>
        </w:rPr>
      </w:pPr>
    </w:p>
    <w:p w14:paraId="73BDE24F" w14:textId="77777777" w:rsidR="000361C5" w:rsidRPr="00350841" w:rsidRDefault="000361C5" w:rsidP="000361C5">
      <w:pPr>
        <w:jc w:val="both"/>
        <w:rPr>
          <w:rFonts w:ascii="Times New Roman" w:hAnsi="Times New Roman" w:cs="Times New Roman"/>
          <w:b/>
          <w:sz w:val="24"/>
          <w:szCs w:val="24"/>
        </w:rPr>
      </w:pPr>
      <w:r w:rsidRPr="00350841">
        <w:rPr>
          <w:rFonts w:ascii="Times New Roman" w:hAnsi="Times New Roman" w:cs="Times New Roman"/>
          <w:b/>
          <w:sz w:val="24"/>
          <w:szCs w:val="24"/>
        </w:rPr>
        <w:t>Week 7: Death, Personal Identity and Survival</w:t>
      </w:r>
    </w:p>
    <w:p w14:paraId="569FE7F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b/>
          <w:sz w:val="24"/>
          <w:szCs w:val="24"/>
        </w:rPr>
        <w:t>Required Reading</w:t>
      </w:r>
      <w:r w:rsidRPr="00350841">
        <w:rPr>
          <w:rFonts w:ascii="Times New Roman" w:hAnsi="Times New Roman" w:cs="Times New Roman"/>
          <w:sz w:val="24"/>
          <w:szCs w:val="24"/>
        </w:rPr>
        <w:t xml:space="preserve"> </w:t>
      </w:r>
    </w:p>
    <w:p w14:paraId="4F938EF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Akhil Gupta. 2002. “Reliving Childhood? The Temporality of Childhood and Narratives of Reincarnation,” </w:t>
      </w:r>
      <w:r w:rsidRPr="00350841">
        <w:rPr>
          <w:rFonts w:ascii="Times New Roman" w:hAnsi="Times New Roman" w:cs="Times New Roman"/>
          <w:i/>
          <w:iCs/>
          <w:sz w:val="24"/>
          <w:szCs w:val="24"/>
        </w:rPr>
        <w:t>Ethnos</w:t>
      </w:r>
      <w:r w:rsidRPr="00350841">
        <w:rPr>
          <w:rFonts w:ascii="Times New Roman" w:hAnsi="Times New Roman" w:cs="Times New Roman"/>
          <w:sz w:val="24"/>
          <w:szCs w:val="24"/>
        </w:rPr>
        <w:t>, vol. 67, no. 1, pp. 33-53.</w:t>
      </w:r>
    </w:p>
    <w:p w14:paraId="6AE10441"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Caroline Walker Bynum. 1995. “Why All the Fuss about the Body? A Medievalist's Perspective.” </w:t>
      </w:r>
      <w:r w:rsidRPr="00350841">
        <w:rPr>
          <w:rFonts w:ascii="Times New Roman" w:hAnsi="Times New Roman" w:cs="Times New Roman"/>
          <w:i/>
          <w:iCs/>
          <w:sz w:val="24"/>
          <w:szCs w:val="24"/>
        </w:rPr>
        <w:t>Critical Inquiry</w:t>
      </w:r>
      <w:r w:rsidRPr="00350841">
        <w:rPr>
          <w:rFonts w:ascii="Times New Roman" w:hAnsi="Times New Roman" w:cs="Times New Roman"/>
          <w:sz w:val="24"/>
          <w:szCs w:val="24"/>
        </w:rPr>
        <w:t>, no. 22. pp. 1-33.</w:t>
      </w:r>
    </w:p>
    <w:p w14:paraId="556D1FF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Dean Zimmerman: “Personal Identity and The Survival of Death” in </w:t>
      </w:r>
      <w:r w:rsidRPr="00350841">
        <w:rPr>
          <w:rFonts w:ascii="Times New Roman" w:hAnsi="Times New Roman" w:cs="Times New Roman"/>
          <w:i/>
          <w:sz w:val="24"/>
          <w:szCs w:val="24"/>
        </w:rPr>
        <w:t>The Oxford Handbook of Philosophy of Death</w:t>
      </w:r>
      <w:r w:rsidRPr="00350841">
        <w:rPr>
          <w:rFonts w:ascii="Times New Roman" w:hAnsi="Times New Roman" w:cs="Times New Roman"/>
          <w:sz w:val="24"/>
          <w:szCs w:val="24"/>
        </w:rPr>
        <w:t xml:space="preserve"> pp.60-80.</w:t>
      </w:r>
    </w:p>
    <w:p w14:paraId="5670CF73" w14:textId="77777777" w:rsidR="000361C5" w:rsidRPr="00350841" w:rsidRDefault="000361C5" w:rsidP="000361C5">
      <w:pPr>
        <w:jc w:val="both"/>
        <w:rPr>
          <w:rFonts w:ascii="Times New Roman" w:hAnsi="Times New Roman" w:cs="Times New Roman"/>
          <w:i/>
          <w:sz w:val="24"/>
          <w:szCs w:val="24"/>
        </w:rPr>
      </w:pPr>
      <w:r w:rsidRPr="00350841">
        <w:rPr>
          <w:rFonts w:ascii="Times New Roman" w:hAnsi="Times New Roman" w:cs="Times New Roman"/>
          <w:sz w:val="24"/>
          <w:szCs w:val="24"/>
        </w:rPr>
        <w:t>Derek Parfit: “Personal Identity”</w:t>
      </w:r>
    </w:p>
    <w:p w14:paraId="40D364D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Eric Olson: “The Person and the Corpse” in </w:t>
      </w:r>
      <w:r w:rsidRPr="00350841">
        <w:rPr>
          <w:rFonts w:ascii="Times New Roman" w:hAnsi="Times New Roman" w:cs="Times New Roman"/>
          <w:i/>
          <w:sz w:val="24"/>
          <w:szCs w:val="24"/>
        </w:rPr>
        <w:t>The Oxford Handbook of Philosophy of Death</w:t>
      </w:r>
      <w:r w:rsidRPr="00350841">
        <w:rPr>
          <w:rFonts w:ascii="Times New Roman" w:hAnsi="Times New Roman" w:cs="Times New Roman"/>
          <w:sz w:val="24"/>
          <w:szCs w:val="24"/>
        </w:rPr>
        <w:t xml:space="preserve"> pp.60-80.</w:t>
      </w:r>
    </w:p>
    <w:p w14:paraId="08D1565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Fred Feldman: “Death and The Disintegration of Personality” in </w:t>
      </w:r>
      <w:r w:rsidRPr="00350841">
        <w:rPr>
          <w:rFonts w:ascii="Times New Roman" w:hAnsi="Times New Roman" w:cs="Times New Roman"/>
          <w:i/>
          <w:sz w:val="24"/>
          <w:szCs w:val="24"/>
        </w:rPr>
        <w:t>The Oxford Handbook of Philosophy of Death</w:t>
      </w:r>
      <w:r w:rsidRPr="00350841">
        <w:rPr>
          <w:rFonts w:ascii="Times New Roman" w:hAnsi="Times New Roman" w:cs="Times New Roman"/>
          <w:sz w:val="24"/>
          <w:szCs w:val="24"/>
        </w:rPr>
        <w:t xml:space="preserve"> pp.60-80</w:t>
      </w:r>
    </w:p>
    <w:p w14:paraId="61E927B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Henry Frankfurt: “Freedom of the Will and the Concept of a Person” </w:t>
      </w:r>
    </w:p>
    <w:p w14:paraId="48A5332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John Perry: “A Dialogue on Personal Identity and Immortality”</w:t>
      </w:r>
    </w:p>
    <w:p w14:paraId="04A753CE" w14:textId="77777777" w:rsidR="000361C5" w:rsidRPr="00350841" w:rsidRDefault="000361C5" w:rsidP="000361C5">
      <w:pPr>
        <w:autoSpaceDE w:val="0"/>
        <w:autoSpaceDN w:val="0"/>
        <w:adjustRightInd w:val="0"/>
        <w:jc w:val="both"/>
        <w:rPr>
          <w:rFonts w:ascii="Times New Roman" w:hAnsi="Times New Roman" w:cs="Times New Roman"/>
          <w:color w:val="000000"/>
          <w:sz w:val="24"/>
          <w:szCs w:val="24"/>
        </w:rPr>
      </w:pPr>
      <w:r w:rsidRPr="00350841">
        <w:rPr>
          <w:rFonts w:ascii="Times New Roman" w:hAnsi="Times New Roman" w:cs="Times New Roman"/>
          <w:color w:val="000000"/>
          <w:sz w:val="24"/>
          <w:szCs w:val="24"/>
        </w:rPr>
        <w:t>Lesley Sharp</w:t>
      </w:r>
      <w:r w:rsidRPr="00350841">
        <w:rPr>
          <w:rFonts w:ascii="Times New Roman" w:hAnsi="Times New Roman" w:cs="Times New Roman"/>
          <w:b/>
          <w:bCs/>
          <w:color w:val="000000"/>
          <w:sz w:val="24"/>
          <w:szCs w:val="24"/>
        </w:rPr>
        <w:t xml:space="preserve"> </w:t>
      </w:r>
      <w:r w:rsidRPr="00350841">
        <w:rPr>
          <w:rFonts w:ascii="Times New Roman" w:hAnsi="Times New Roman" w:cs="Times New Roman"/>
          <w:color w:val="000000"/>
          <w:sz w:val="24"/>
          <w:szCs w:val="24"/>
        </w:rPr>
        <w:t>2007. “Body Commodities: The Medical Value of the Human Body and Its Parts,” “</w:t>
      </w:r>
      <w:r w:rsidRPr="00350841">
        <w:rPr>
          <w:rFonts w:ascii="Times New Roman" w:hAnsi="Times New Roman" w:cs="Times New Roman"/>
          <w:color w:val="222222"/>
          <w:sz w:val="24"/>
          <w:szCs w:val="24"/>
        </w:rPr>
        <w:t xml:space="preserve">Human, Monkey, Machine: The Brave New World of Human Hybridity.” </w:t>
      </w:r>
      <w:r w:rsidRPr="00350841">
        <w:rPr>
          <w:rFonts w:ascii="Times New Roman" w:hAnsi="Times New Roman" w:cs="Times New Roman"/>
          <w:i/>
          <w:iCs/>
          <w:color w:val="000000"/>
          <w:sz w:val="24"/>
          <w:szCs w:val="24"/>
        </w:rPr>
        <w:t>Bodies</w:t>
      </w:r>
      <w:r w:rsidRPr="00350841">
        <w:rPr>
          <w:rFonts w:ascii="Times New Roman" w:hAnsi="Times New Roman" w:cs="Times New Roman"/>
          <w:b/>
          <w:bCs/>
          <w:i/>
          <w:iCs/>
          <w:color w:val="000000"/>
          <w:sz w:val="24"/>
          <w:szCs w:val="24"/>
        </w:rPr>
        <w:t xml:space="preserve">, </w:t>
      </w:r>
      <w:r w:rsidRPr="00350841">
        <w:rPr>
          <w:rFonts w:ascii="Times New Roman" w:hAnsi="Times New Roman" w:cs="Times New Roman"/>
          <w:i/>
          <w:iCs/>
          <w:color w:val="000000"/>
          <w:sz w:val="24"/>
          <w:szCs w:val="24"/>
        </w:rPr>
        <w:t xml:space="preserve">Commodities, and Biotechnologies: Death, Mourning, and Scientific Desire in the Realm of Human Organ Transfer. </w:t>
      </w:r>
      <w:r w:rsidRPr="00350841">
        <w:rPr>
          <w:rFonts w:ascii="Times New Roman" w:hAnsi="Times New Roman" w:cs="Times New Roman"/>
          <w:color w:val="000000"/>
          <w:sz w:val="24"/>
          <w:szCs w:val="24"/>
        </w:rPr>
        <w:t>Columbia University Press, Ch. 2, 3 pp. 47-105.</w:t>
      </w:r>
    </w:p>
    <w:p w14:paraId="2246BF02" w14:textId="77777777" w:rsidR="000361C5" w:rsidRPr="00350841" w:rsidRDefault="000361C5" w:rsidP="000361C5">
      <w:pPr>
        <w:autoSpaceDE w:val="0"/>
        <w:autoSpaceDN w:val="0"/>
        <w:adjustRightInd w:val="0"/>
        <w:jc w:val="both"/>
        <w:rPr>
          <w:rFonts w:ascii="Times New Roman" w:hAnsi="Times New Roman" w:cs="Times New Roman"/>
          <w:iCs/>
          <w:sz w:val="24"/>
          <w:szCs w:val="24"/>
        </w:rPr>
      </w:pPr>
      <w:r w:rsidRPr="00350841">
        <w:rPr>
          <w:rFonts w:ascii="Times New Roman" w:hAnsi="Times New Roman" w:cs="Times New Roman"/>
          <w:sz w:val="24"/>
          <w:szCs w:val="24"/>
        </w:rPr>
        <w:t>Margaret Lock</w:t>
      </w:r>
      <w:r w:rsidRPr="00350841">
        <w:rPr>
          <w:rFonts w:ascii="Times New Roman" w:hAnsi="Times New Roman" w:cs="Times New Roman"/>
          <w:b/>
          <w:bCs/>
          <w:sz w:val="24"/>
          <w:szCs w:val="24"/>
        </w:rPr>
        <w:t xml:space="preserve"> </w:t>
      </w:r>
      <w:r w:rsidRPr="00350841">
        <w:rPr>
          <w:rFonts w:ascii="Times New Roman" w:hAnsi="Times New Roman" w:cs="Times New Roman"/>
          <w:sz w:val="24"/>
          <w:szCs w:val="24"/>
        </w:rPr>
        <w:t xml:space="preserve">2001. </w:t>
      </w:r>
      <w:r w:rsidRPr="00350841">
        <w:rPr>
          <w:rFonts w:ascii="Times New Roman" w:hAnsi="Times New Roman" w:cs="Times New Roman"/>
          <w:i/>
          <w:iCs/>
          <w:sz w:val="24"/>
          <w:szCs w:val="24"/>
        </w:rPr>
        <w:t xml:space="preserve">Twice Dead: Organ Transplants and the Reinvention of Death. </w:t>
      </w:r>
      <w:r w:rsidRPr="00350841">
        <w:rPr>
          <w:rFonts w:ascii="Times New Roman" w:hAnsi="Times New Roman" w:cs="Times New Roman"/>
          <w:sz w:val="24"/>
          <w:szCs w:val="24"/>
        </w:rPr>
        <w:t>University of California Press, pp. 14-53, 78-189, 235-309, 347-377.</w:t>
      </w:r>
    </w:p>
    <w:p w14:paraId="0F1A79E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Mullins, R.T.  2021.” Personal identity over time and life after death” in T. Ryan Byerly (edt) </w:t>
      </w:r>
      <w:r w:rsidRPr="00350841">
        <w:rPr>
          <w:rFonts w:ascii="Times New Roman" w:hAnsi="Times New Roman" w:cs="Times New Roman"/>
          <w:i/>
          <w:iCs/>
          <w:sz w:val="24"/>
          <w:szCs w:val="24"/>
        </w:rPr>
        <w:t>Death, Immortality and Eternal Life</w:t>
      </w:r>
      <w:r w:rsidRPr="00350841">
        <w:rPr>
          <w:rFonts w:ascii="Times New Roman" w:hAnsi="Times New Roman" w:cs="Times New Roman"/>
          <w:sz w:val="24"/>
          <w:szCs w:val="24"/>
        </w:rPr>
        <w:t xml:space="preserve"> London: Routledge</w:t>
      </w:r>
    </w:p>
    <w:p w14:paraId="05C38C6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lastRenderedPageBreak/>
        <w:t xml:space="preserve">R.W.K Paterson: </w:t>
      </w:r>
      <w:r w:rsidRPr="00350841">
        <w:rPr>
          <w:rFonts w:ascii="Times New Roman" w:hAnsi="Times New Roman" w:cs="Times New Roman"/>
          <w:i/>
          <w:sz w:val="24"/>
          <w:szCs w:val="24"/>
        </w:rPr>
        <w:t>Philosophy and the Belief in a Life After Death</w:t>
      </w:r>
      <w:r w:rsidRPr="00350841">
        <w:rPr>
          <w:rFonts w:ascii="Times New Roman" w:hAnsi="Times New Roman" w:cs="Times New Roman"/>
          <w:sz w:val="24"/>
          <w:szCs w:val="24"/>
        </w:rPr>
        <w:t xml:space="preserve"> Chapters 1-3, pp.-103</w:t>
      </w:r>
    </w:p>
    <w:p w14:paraId="39ED299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color w:val="000000"/>
          <w:sz w:val="24"/>
          <w:szCs w:val="24"/>
        </w:rPr>
        <w:t xml:space="preserve">Altshuler, Roman. 2016. </w:t>
      </w:r>
      <w:r w:rsidRPr="00350841">
        <w:rPr>
          <w:rFonts w:ascii="Times New Roman" w:hAnsi="Times New Roman" w:cs="Times New Roman"/>
          <w:sz w:val="24"/>
          <w:szCs w:val="24"/>
        </w:rPr>
        <w:t xml:space="preserve">“Immortality, Identity, and Desirability” in </w:t>
      </w:r>
      <w:r w:rsidRPr="00350841">
        <w:rPr>
          <w:rFonts w:ascii="Times New Roman" w:hAnsi="Times New Roman" w:cs="Times New Roman"/>
          <w:i/>
          <w:sz w:val="24"/>
          <w:szCs w:val="24"/>
        </w:rPr>
        <w:t>Immortality and the Philosophy of Death</w:t>
      </w:r>
      <w:r w:rsidRPr="00350841">
        <w:rPr>
          <w:rFonts w:ascii="Times New Roman" w:hAnsi="Times New Roman" w:cs="Times New Roman"/>
          <w:sz w:val="24"/>
          <w:szCs w:val="24"/>
        </w:rPr>
        <w:t xml:space="preserve"> M. Cholbi</w:t>
      </w:r>
      <w:r w:rsidRPr="00350841">
        <w:rPr>
          <w:rFonts w:ascii="Times New Roman" w:hAnsi="Times New Roman" w:cs="Times New Roman"/>
          <w:b/>
          <w:bCs/>
          <w:sz w:val="24"/>
          <w:szCs w:val="24"/>
        </w:rPr>
        <w:t xml:space="preserve"> </w:t>
      </w:r>
      <w:r w:rsidRPr="00350841">
        <w:rPr>
          <w:rFonts w:ascii="Times New Roman" w:hAnsi="Times New Roman" w:cs="Times New Roman"/>
          <w:sz w:val="24"/>
          <w:szCs w:val="24"/>
        </w:rPr>
        <w:t xml:space="preserve">(ed.), New York: </w:t>
      </w:r>
      <w:r w:rsidRPr="00350841">
        <w:rPr>
          <w:rFonts w:ascii="Times New Roman" w:hAnsi="Times New Roman" w:cs="Times New Roman"/>
          <w:color w:val="000000"/>
          <w:sz w:val="24"/>
          <w:szCs w:val="24"/>
        </w:rPr>
        <w:t xml:space="preserve">Rowman &amp; Littlefield </w:t>
      </w:r>
      <w:r w:rsidRPr="00350841">
        <w:rPr>
          <w:rFonts w:ascii="Times New Roman" w:hAnsi="Times New Roman" w:cs="Times New Roman"/>
          <w:sz w:val="24"/>
          <w:szCs w:val="24"/>
        </w:rPr>
        <w:t>Press</w:t>
      </w:r>
    </w:p>
    <w:p w14:paraId="5A60B90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Chappell, Sophie-Grace 2016. “Seeds On Personal Identity and the Resurrection. in </w:t>
      </w:r>
      <w:r w:rsidRPr="00350841">
        <w:rPr>
          <w:rFonts w:ascii="Times New Roman" w:hAnsi="Times New Roman" w:cs="Times New Roman"/>
          <w:i/>
          <w:sz w:val="24"/>
          <w:szCs w:val="24"/>
        </w:rPr>
        <w:t>Immortality and the Philosophy of Death</w:t>
      </w:r>
      <w:r w:rsidRPr="00350841">
        <w:rPr>
          <w:rFonts w:ascii="Times New Roman" w:hAnsi="Times New Roman" w:cs="Times New Roman"/>
          <w:sz w:val="24"/>
          <w:szCs w:val="24"/>
        </w:rPr>
        <w:t xml:space="preserve"> M. Cholbi</w:t>
      </w:r>
      <w:r w:rsidRPr="00350841">
        <w:rPr>
          <w:rFonts w:ascii="Times New Roman" w:hAnsi="Times New Roman" w:cs="Times New Roman"/>
          <w:b/>
          <w:bCs/>
          <w:sz w:val="24"/>
          <w:szCs w:val="24"/>
        </w:rPr>
        <w:t xml:space="preserve"> </w:t>
      </w:r>
      <w:r w:rsidRPr="00350841">
        <w:rPr>
          <w:rFonts w:ascii="Times New Roman" w:hAnsi="Times New Roman" w:cs="Times New Roman"/>
          <w:sz w:val="24"/>
          <w:szCs w:val="24"/>
        </w:rPr>
        <w:t xml:space="preserve">(ed.) </w:t>
      </w:r>
      <w:r w:rsidRPr="00350841">
        <w:rPr>
          <w:rFonts w:ascii="Times New Roman" w:hAnsi="Times New Roman" w:cs="Times New Roman"/>
          <w:color w:val="000000"/>
          <w:sz w:val="24"/>
          <w:szCs w:val="24"/>
        </w:rPr>
        <w:t xml:space="preserve">Rowman &amp; Littlefield </w:t>
      </w:r>
      <w:r w:rsidRPr="00350841">
        <w:rPr>
          <w:rFonts w:ascii="Times New Roman" w:hAnsi="Times New Roman" w:cs="Times New Roman"/>
          <w:sz w:val="24"/>
          <w:szCs w:val="24"/>
        </w:rPr>
        <w:t>Press</w:t>
      </w:r>
    </w:p>
    <w:p w14:paraId="4BA820F5"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Margaret Lock. 2004. “Living Cadavers and the Calculation of Death.” </w:t>
      </w:r>
      <w:r w:rsidRPr="00350841">
        <w:rPr>
          <w:rFonts w:ascii="Times New Roman" w:hAnsi="Times New Roman" w:cs="Times New Roman"/>
          <w:i/>
          <w:iCs/>
          <w:sz w:val="24"/>
          <w:szCs w:val="24"/>
        </w:rPr>
        <w:t xml:space="preserve">Body and Society, </w:t>
      </w:r>
      <w:r w:rsidRPr="00350841">
        <w:rPr>
          <w:rFonts w:ascii="Times New Roman" w:hAnsi="Times New Roman" w:cs="Times New Roman"/>
          <w:sz w:val="24"/>
          <w:szCs w:val="24"/>
        </w:rPr>
        <w:t>vol.</w:t>
      </w:r>
    </w:p>
    <w:p w14:paraId="0C052CC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10, no. 2-3, pp. 135-152. 17</w:t>
      </w:r>
    </w:p>
    <w:p w14:paraId="3D946720" w14:textId="77777777" w:rsidR="000361C5" w:rsidRPr="00350841" w:rsidRDefault="000361C5" w:rsidP="000361C5">
      <w:pPr>
        <w:jc w:val="both"/>
        <w:rPr>
          <w:rFonts w:ascii="Times New Roman" w:hAnsi="Times New Roman" w:cs="Times New Roman"/>
          <w:b/>
          <w:color w:val="000000"/>
          <w:sz w:val="24"/>
          <w:szCs w:val="24"/>
        </w:rPr>
      </w:pPr>
    </w:p>
    <w:p w14:paraId="01450860" w14:textId="77777777" w:rsidR="000361C5" w:rsidRPr="00350841" w:rsidRDefault="000361C5" w:rsidP="000361C5">
      <w:pPr>
        <w:jc w:val="both"/>
        <w:rPr>
          <w:rFonts w:ascii="Times New Roman" w:hAnsi="Times New Roman" w:cs="Times New Roman"/>
          <w:b/>
          <w:color w:val="000000"/>
          <w:sz w:val="24"/>
          <w:szCs w:val="24"/>
        </w:rPr>
      </w:pPr>
      <w:r w:rsidRPr="00350841">
        <w:rPr>
          <w:rFonts w:ascii="Times New Roman" w:hAnsi="Times New Roman" w:cs="Times New Roman"/>
          <w:b/>
          <w:color w:val="000000"/>
          <w:sz w:val="24"/>
          <w:szCs w:val="24"/>
        </w:rPr>
        <w:t>Further Reading</w:t>
      </w:r>
    </w:p>
    <w:p w14:paraId="505F04D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Caroline Walker Bynum 1990. “Material Continuity, Personal Survival and the Resurrection of the Body” </w:t>
      </w:r>
      <w:r w:rsidRPr="00350841">
        <w:rPr>
          <w:rFonts w:ascii="Times New Roman" w:hAnsi="Times New Roman" w:cs="Times New Roman"/>
          <w:i/>
          <w:iCs/>
          <w:sz w:val="24"/>
          <w:szCs w:val="24"/>
        </w:rPr>
        <w:t>History of Religions</w:t>
      </w:r>
      <w:r w:rsidRPr="00350841">
        <w:rPr>
          <w:rFonts w:ascii="Times New Roman" w:hAnsi="Times New Roman" w:cs="Times New Roman"/>
          <w:sz w:val="24"/>
          <w:szCs w:val="24"/>
        </w:rPr>
        <w:t>, vol. 30, no. 1, pp. 51-85.</w:t>
      </w:r>
    </w:p>
    <w:p w14:paraId="684AA91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David Hume: “Of Identity” in </w:t>
      </w:r>
      <w:r w:rsidRPr="00350841">
        <w:rPr>
          <w:rFonts w:ascii="Times New Roman" w:eastAsia="Times New Roman" w:hAnsi="Times New Roman" w:cs="Times New Roman"/>
          <w:i/>
          <w:sz w:val="24"/>
          <w:szCs w:val="24"/>
        </w:rPr>
        <w:t>A Treatise of Human Nature</w:t>
      </w:r>
    </w:p>
    <w:p w14:paraId="1346BB7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 Davies Douglas: </w:t>
      </w:r>
      <w:r w:rsidRPr="00350841">
        <w:rPr>
          <w:rFonts w:ascii="Times New Roman" w:hAnsi="Times New Roman" w:cs="Times New Roman"/>
          <w:i/>
          <w:sz w:val="24"/>
          <w:szCs w:val="24"/>
        </w:rPr>
        <w:t>A Brief History of Death</w:t>
      </w:r>
      <w:r w:rsidRPr="00350841">
        <w:rPr>
          <w:rFonts w:ascii="Times New Roman" w:hAnsi="Times New Roman" w:cs="Times New Roman"/>
          <w:sz w:val="24"/>
          <w:szCs w:val="24"/>
        </w:rPr>
        <w:t>, Chapter 6 pp.111-131</w:t>
      </w:r>
    </w:p>
    <w:p w14:paraId="1B93913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J.P. Sartre: </w:t>
      </w:r>
      <w:r w:rsidRPr="00350841">
        <w:rPr>
          <w:rFonts w:ascii="Times New Roman" w:hAnsi="Times New Roman" w:cs="Times New Roman"/>
          <w:i/>
          <w:sz w:val="24"/>
          <w:szCs w:val="24"/>
        </w:rPr>
        <w:t>Being and Nothingness</w:t>
      </w:r>
      <w:r w:rsidRPr="00350841">
        <w:rPr>
          <w:rFonts w:ascii="Times New Roman" w:hAnsi="Times New Roman" w:cs="Times New Roman"/>
          <w:sz w:val="24"/>
          <w:szCs w:val="24"/>
        </w:rPr>
        <w:t xml:space="preserve"> pp. 681-687</w:t>
      </w:r>
    </w:p>
    <w:p w14:paraId="0736A68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John Locke: </w:t>
      </w:r>
      <w:r w:rsidRPr="00350841">
        <w:rPr>
          <w:rFonts w:ascii="Times New Roman" w:hAnsi="Times New Roman" w:cs="Times New Roman"/>
          <w:i/>
          <w:sz w:val="24"/>
          <w:szCs w:val="24"/>
        </w:rPr>
        <w:t>Identity.</w:t>
      </w:r>
    </w:p>
    <w:p w14:paraId="56A0323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Lars Bergström: “Death and Eternal Recurrence” in </w:t>
      </w:r>
      <w:r w:rsidRPr="00350841">
        <w:rPr>
          <w:rFonts w:ascii="Times New Roman" w:hAnsi="Times New Roman" w:cs="Times New Roman"/>
          <w:i/>
          <w:sz w:val="24"/>
          <w:szCs w:val="24"/>
        </w:rPr>
        <w:t>The Oxford Handbook of Philosophy of Death</w:t>
      </w:r>
      <w:r w:rsidRPr="00350841">
        <w:rPr>
          <w:rFonts w:ascii="Times New Roman" w:hAnsi="Times New Roman" w:cs="Times New Roman"/>
          <w:sz w:val="24"/>
          <w:szCs w:val="24"/>
        </w:rPr>
        <w:t xml:space="preserve"> pp.60-80.</w:t>
      </w:r>
    </w:p>
    <w:p w14:paraId="5AB303E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Magdalena Kania-Lundholm 2019. “Digital Mourning Labor: Corporate Use of Dead Celebrities on Social Media” in Tora Holmberg Annika Jonsson and Fredrik Palm (eds) </w:t>
      </w:r>
      <w:r w:rsidRPr="00350841">
        <w:rPr>
          <w:rFonts w:ascii="Times New Roman" w:hAnsi="Times New Roman" w:cs="Times New Roman"/>
          <w:i/>
          <w:iCs/>
          <w:sz w:val="24"/>
          <w:szCs w:val="24"/>
        </w:rPr>
        <w:t>Death Matters: Cultural Sociology of Mortal Life</w:t>
      </w:r>
      <w:r w:rsidRPr="00350841">
        <w:rPr>
          <w:rFonts w:ascii="Times New Roman" w:hAnsi="Times New Roman" w:cs="Times New Roman"/>
          <w:sz w:val="24"/>
          <w:szCs w:val="24"/>
        </w:rPr>
        <w:t>. Palgrave Macmillan.</w:t>
      </w:r>
    </w:p>
    <w:p w14:paraId="20AA91C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iCs/>
          <w:sz w:val="24"/>
          <w:szCs w:val="24"/>
        </w:rPr>
        <w:t xml:space="preserve">Rene Descartes: </w:t>
      </w:r>
      <w:r w:rsidRPr="00350841">
        <w:rPr>
          <w:rFonts w:ascii="Times New Roman" w:hAnsi="Times New Roman" w:cs="Times New Roman"/>
          <w:i/>
          <w:iCs/>
          <w:sz w:val="24"/>
          <w:szCs w:val="24"/>
        </w:rPr>
        <w:t>Meditations on First Philosophy</w:t>
      </w:r>
      <w:r w:rsidRPr="00350841">
        <w:rPr>
          <w:rFonts w:ascii="Times New Roman" w:hAnsi="Times New Roman" w:cs="Times New Roman"/>
          <w:sz w:val="24"/>
          <w:szCs w:val="24"/>
        </w:rPr>
        <w:t>, II-IV</w:t>
      </w:r>
    </w:p>
    <w:p w14:paraId="4AA79B12"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Richard Sorabji: </w:t>
      </w:r>
      <w:r w:rsidRPr="00350841">
        <w:rPr>
          <w:rFonts w:ascii="Times New Roman" w:hAnsi="Times New Roman" w:cs="Times New Roman"/>
          <w:i/>
          <w:sz w:val="24"/>
          <w:szCs w:val="24"/>
        </w:rPr>
        <w:t>Self: Ancient and Modern Insights about Individuality, Life, and Death.</w:t>
      </w:r>
      <w:r w:rsidRPr="00350841">
        <w:rPr>
          <w:rFonts w:ascii="Times New Roman" w:hAnsi="Times New Roman" w:cs="Times New Roman"/>
          <w:sz w:val="24"/>
          <w:szCs w:val="24"/>
        </w:rPr>
        <w:t xml:space="preserve"> pp. 1-115. and 301-330.</w:t>
      </w:r>
    </w:p>
    <w:p w14:paraId="1AF4CD3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Soren Kierkegaard: </w:t>
      </w:r>
      <w:r w:rsidRPr="00350841">
        <w:rPr>
          <w:rFonts w:ascii="Times New Roman" w:hAnsi="Times New Roman" w:cs="Times New Roman"/>
          <w:i/>
          <w:sz w:val="24"/>
          <w:szCs w:val="24"/>
        </w:rPr>
        <w:t xml:space="preserve">The Sickness unto Death is Despair </w:t>
      </w:r>
      <w:r w:rsidRPr="00350841">
        <w:rPr>
          <w:rFonts w:ascii="Times New Roman" w:hAnsi="Times New Roman" w:cs="Times New Roman"/>
          <w:sz w:val="24"/>
          <w:szCs w:val="24"/>
        </w:rPr>
        <w:t>Part:1</w:t>
      </w:r>
    </w:p>
    <w:p w14:paraId="3C71A25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Steven Luper: “Life” in </w:t>
      </w:r>
      <w:r w:rsidRPr="00350841">
        <w:rPr>
          <w:rFonts w:ascii="Times New Roman" w:hAnsi="Times New Roman" w:cs="Times New Roman"/>
          <w:i/>
          <w:sz w:val="24"/>
          <w:szCs w:val="24"/>
        </w:rPr>
        <w:t>The Philosophy of Death</w:t>
      </w:r>
      <w:r w:rsidRPr="00350841">
        <w:rPr>
          <w:rFonts w:ascii="Times New Roman" w:hAnsi="Times New Roman" w:cs="Times New Roman"/>
          <w:sz w:val="24"/>
          <w:szCs w:val="24"/>
        </w:rPr>
        <w:t>. Chapter 1 pp. 11-39</w:t>
      </w:r>
    </w:p>
    <w:p w14:paraId="6E6E3BB2" w14:textId="77777777" w:rsidR="000361C5" w:rsidRPr="00350841" w:rsidRDefault="000361C5" w:rsidP="000361C5">
      <w:pPr>
        <w:jc w:val="both"/>
        <w:rPr>
          <w:rFonts w:ascii="Times New Roman" w:hAnsi="Times New Roman" w:cs="Times New Roman"/>
          <w:sz w:val="24"/>
          <w:szCs w:val="24"/>
        </w:rPr>
      </w:pPr>
    </w:p>
    <w:p w14:paraId="15F5162D" w14:textId="77777777" w:rsidR="000361C5" w:rsidRPr="00350841" w:rsidRDefault="000361C5" w:rsidP="000361C5">
      <w:pPr>
        <w:jc w:val="both"/>
        <w:rPr>
          <w:rFonts w:ascii="Times New Roman" w:hAnsi="Times New Roman" w:cs="Times New Roman"/>
          <w:b/>
          <w:sz w:val="24"/>
          <w:szCs w:val="24"/>
        </w:rPr>
      </w:pPr>
      <w:r w:rsidRPr="00350841">
        <w:rPr>
          <w:rFonts w:ascii="Times New Roman" w:hAnsi="Times New Roman" w:cs="Times New Roman"/>
          <w:b/>
          <w:sz w:val="24"/>
          <w:szCs w:val="24"/>
        </w:rPr>
        <w:t>Week 8: Moral and Political Value of Death</w:t>
      </w:r>
    </w:p>
    <w:p w14:paraId="76606F3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b/>
          <w:sz w:val="24"/>
          <w:szCs w:val="24"/>
        </w:rPr>
        <w:t>Required Reading</w:t>
      </w:r>
      <w:r w:rsidRPr="00350841">
        <w:rPr>
          <w:rFonts w:ascii="Times New Roman" w:hAnsi="Times New Roman" w:cs="Times New Roman"/>
          <w:sz w:val="24"/>
          <w:szCs w:val="24"/>
        </w:rPr>
        <w:t xml:space="preserve"> </w:t>
      </w:r>
    </w:p>
    <w:p w14:paraId="6C97C45B" w14:textId="77777777" w:rsidR="000361C5" w:rsidRPr="00350841" w:rsidRDefault="000361C5" w:rsidP="000361C5">
      <w:pPr>
        <w:pStyle w:val="Default"/>
        <w:jc w:val="both"/>
      </w:pPr>
      <w:r w:rsidRPr="00350841">
        <w:t xml:space="preserve">Anthony L. Brueckner and John Martin Fischer: “Why Is Death Bad?” </w:t>
      </w:r>
    </w:p>
    <w:p w14:paraId="1554D192" w14:textId="77777777" w:rsidR="000361C5" w:rsidRPr="00350841" w:rsidRDefault="000361C5" w:rsidP="000361C5">
      <w:pPr>
        <w:jc w:val="both"/>
        <w:rPr>
          <w:rFonts w:ascii="Times New Roman" w:eastAsia="Times New Roman" w:hAnsi="Times New Roman" w:cs="Times New Roman"/>
          <w:sz w:val="24"/>
          <w:szCs w:val="24"/>
        </w:rPr>
      </w:pPr>
      <w:r w:rsidRPr="00350841">
        <w:rPr>
          <w:rFonts w:ascii="Times New Roman" w:hAnsi="Times New Roman" w:cs="Times New Roman"/>
          <w:sz w:val="24"/>
          <w:szCs w:val="24"/>
        </w:rPr>
        <w:t>Ben Bradley: “</w:t>
      </w:r>
      <w:r w:rsidRPr="00350841">
        <w:rPr>
          <w:rFonts w:ascii="Times New Roman" w:eastAsia="Times New Roman" w:hAnsi="Times New Roman" w:cs="Times New Roman"/>
          <w:sz w:val="24"/>
          <w:szCs w:val="24"/>
        </w:rPr>
        <w:t>How Bad Is Death?” Canadian Journal of Philosophy pp.111-128</w:t>
      </w:r>
    </w:p>
    <w:p w14:paraId="71F880E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Christopher Belshaw: Death, Value and Desire in the </w:t>
      </w:r>
      <w:r w:rsidRPr="00350841">
        <w:rPr>
          <w:rFonts w:ascii="Times New Roman" w:hAnsi="Times New Roman" w:cs="Times New Roman"/>
          <w:i/>
          <w:sz w:val="24"/>
          <w:szCs w:val="24"/>
        </w:rPr>
        <w:t>Oxford Handbook of Philosophy of Death</w:t>
      </w:r>
      <w:r w:rsidRPr="00350841">
        <w:rPr>
          <w:rFonts w:ascii="Times New Roman" w:hAnsi="Times New Roman" w:cs="Times New Roman"/>
          <w:sz w:val="24"/>
          <w:szCs w:val="24"/>
        </w:rPr>
        <w:t>. pp. 274-296</w:t>
      </w:r>
    </w:p>
    <w:p w14:paraId="657677A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David B. Suits “Why Death is not Bad for the One Who Died” in </w:t>
      </w:r>
      <w:r w:rsidRPr="00350841">
        <w:rPr>
          <w:rFonts w:ascii="Times New Roman" w:hAnsi="Times New Roman" w:cs="Times New Roman"/>
          <w:i/>
          <w:sz w:val="24"/>
          <w:szCs w:val="24"/>
        </w:rPr>
        <w:t>Death, Life and Meaning</w:t>
      </w:r>
      <w:r w:rsidRPr="00350841">
        <w:rPr>
          <w:rFonts w:ascii="Times New Roman" w:hAnsi="Times New Roman" w:cs="Times New Roman"/>
          <w:sz w:val="24"/>
          <w:szCs w:val="24"/>
        </w:rPr>
        <w:t>. pp.265-285.</w:t>
      </w:r>
    </w:p>
    <w:p w14:paraId="0CD9628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David Benatar “Why It Is Better Never to Come into Existence” in ed. David Benatar Lanham</w:t>
      </w:r>
      <w:r w:rsidRPr="00350841">
        <w:rPr>
          <w:rFonts w:ascii="Times New Roman" w:hAnsi="Times New Roman" w:cs="Times New Roman"/>
          <w:i/>
          <w:sz w:val="24"/>
          <w:szCs w:val="24"/>
        </w:rPr>
        <w:t xml:space="preserve"> Life, Death, and Meaning</w:t>
      </w:r>
      <w:r w:rsidRPr="00350841">
        <w:rPr>
          <w:rFonts w:ascii="Times New Roman" w:hAnsi="Times New Roman" w:cs="Times New Roman"/>
          <w:sz w:val="24"/>
          <w:szCs w:val="24"/>
        </w:rPr>
        <w:t>, Md.: Rowman and Littlefield.</w:t>
      </w:r>
    </w:p>
    <w:p w14:paraId="0AA6214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Derek Parfit: “Causing Someone to Exists Can Benefit This Person.” in </w:t>
      </w:r>
      <w:r w:rsidRPr="00350841">
        <w:rPr>
          <w:rFonts w:ascii="Times New Roman" w:hAnsi="Times New Roman" w:cs="Times New Roman"/>
          <w:i/>
          <w:iCs/>
          <w:sz w:val="24"/>
          <w:szCs w:val="24"/>
        </w:rPr>
        <w:t>Life Death and Meaning</w:t>
      </w:r>
      <w:r w:rsidRPr="00350841">
        <w:rPr>
          <w:rFonts w:ascii="Times New Roman" w:hAnsi="Times New Roman" w:cs="Times New Roman"/>
          <w:sz w:val="24"/>
          <w:szCs w:val="24"/>
        </w:rPr>
        <w:t xml:space="preserve">. pp.117-123. </w:t>
      </w:r>
    </w:p>
    <w:p w14:paraId="2258404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Epicurus: </w:t>
      </w:r>
      <w:r w:rsidRPr="00350841">
        <w:rPr>
          <w:rFonts w:ascii="Times New Roman" w:hAnsi="Times New Roman" w:cs="Times New Roman"/>
          <w:i/>
          <w:sz w:val="24"/>
          <w:szCs w:val="24"/>
        </w:rPr>
        <w:t xml:space="preserve">Epicurus’ letter to Menoeceus </w:t>
      </w:r>
    </w:p>
    <w:p w14:paraId="2EA7555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Fred Feldman: </w:t>
      </w:r>
      <w:r w:rsidRPr="00350841">
        <w:rPr>
          <w:rFonts w:ascii="Times New Roman" w:hAnsi="Times New Roman" w:cs="Times New Roman"/>
          <w:i/>
          <w:sz w:val="24"/>
          <w:szCs w:val="24"/>
        </w:rPr>
        <w:t>Confrontations with the Reaper</w:t>
      </w:r>
      <w:r w:rsidRPr="00350841">
        <w:rPr>
          <w:rFonts w:ascii="Times New Roman" w:hAnsi="Times New Roman" w:cs="Times New Roman"/>
          <w:sz w:val="24"/>
          <w:szCs w:val="24"/>
        </w:rPr>
        <w:t xml:space="preserve"> Chapters. 8-9</w:t>
      </w:r>
    </w:p>
    <w:p w14:paraId="64829BA3" w14:textId="77777777" w:rsidR="000361C5" w:rsidRPr="00350841" w:rsidRDefault="000361C5" w:rsidP="000361C5">
      <w:pPr>
        <w:rPr>
          <w:rFonts w:ascii="Times New Roman" w:hAnsi="Times New Roman" w:cs="Times New Roman"/>
          <w:sz w:val="24"/>
          <w:szCs w:val="24"/>
        </w:rPr>
      </w:pPr>
      <w:r w:rsidRPr="00350841">
        <w:rPr>
          <w:rFonts w:ascii="Times New Roman" w:hAnsi="Times New Roman" w:cs="Times New Roman"/>
          <w:sz w:val="24"/>
          <w:szCs w:val="24"/>
        </w:rPr>
        <w:t xml:space="preserve">F. M. Kamm 2020. “The Badness of Death and What to Do About It (If Anything)” in </w:t>
      </w:r>
      <w:r w:rsidRPr="00350841">
        <w:rPr>
          <w:rFonts w:ascii="Times New Roman" w:hAnsi="Times New Roman" w:cs="Times New Roman"/>
          <w:i/>
          <w:iCs/>
          <w:sz w:val="24"/>
          <w:szCs w:val="24"/>
        </w:rPr>
        <w:t>Almost Over:</w:t>
      </w:r>
      <w:r w:rsidRPr="00350841">
        <w:rPr>
          <w:rFonts w:ascii="Times New Roman" w:hAnsi="Times New Roman" w:cs="Times New Roman"/>
          <w:sz w:val="24"/>
          <w:szCs w:val="24"/>
        </w:rPr>
        <w:t xml:space="preserve"> </w:t>
      </w:r>
      <w:r w:rsidRPr="00350841">
        <w:rPr>
          <w:rFonts w:ascii="Times New Roman" w:hAnsi="Times New Roman" w:cs="Times New Roman"/>
          <w:i/>
          <w:iCs/>
          <w:sz w:val="24"/>
          <w:szCs w:val="24"/>
        </w:rPr>
        <w:t>Aging, Dying, Dead</w:t>
      </w:r>
      <w:r w:rsidRPr="00350841">
        <w:rPr>
          <w:rFonts w:ascii="Times New Roman" w:hAnsi="Times New Roman" w:cs="Times New Roman"/>
          <w:sz w:val="24"/>
          <w:szCs w:val="24"/>
        </w:rPr>
        <w:t xml:space="preserve">. Oxford University Press. </w:t>
      </w:r>
    </w:p>
    <w:p w14:paraId="0199A7A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Fred Feldman: “Some Puzzles About the Evil of Death in Life,” in </w:t>
      </w:r>
      <w:r w:rsidRPr="00350841">
        <w:rPr>
          <w:rFonts w:ascii="Times New Roman" w:hAnsi="Times New Roman" w:cs="Times New Roman"/>
          <w:i/>
          <w:sz w:val="24"/>
          <w:szCs w:val="24"/>
        </w:rPr>
        <w:t>Death, Life and Meaning</w:t>
      </w:r>
      <w:r w:rsidRPr="00350841">
        <w:rPr>
          <w:rFonts w:ascii="Times New Roman" w:hAnsi="Times New Roman" w:cs="Times New Roman"/>
          <w:sz w:val="24"/>
          <w:szCs w:val="24"/>
        </w:rPr>
        <w:t>. pp. 221-241.</w:t>
      </w:r>
    </w:p>
    <w:p w14:paraId="7EC1EA5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Jeffire G. Murphy: “Rationality and the Fear of Death”</w:t>
      </w:r>
    </w:p>
    <w:p w14:paraId="7048E82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Linden</w:t>
      </w:r>
      <w:r>
        <w:rPr>
          <w:rFonts w:ascii="Times New Roman" w:hAnsi="Times New Roman" w:cs="Times New Roman"/>
          <w:sz w:val="24"/>
          <w:szCs w:val="24"/>
        </w:rPr>
        <w:t xml:space="preserve"> </w:t>
      </w:r>
      <w:r w:rsidRPr="00350841">
        <w:rPr>
          <w:rFonts w:ascii="Times New Roman" w:hAnsi="Times New Roman" w:cs="Times New Roman"/>
          <w:sz w:val="24"/>
          <w:szCs w:val="24"/>
        </w:rPr>
        <w:t xml:space="preserve">Patrick Ingemar 2022. </w:t>
      </w:r>
      <w:r w:rsidRPr="00350841">
        <w:rPr>
          <w:rFonts w:ascii="Times New Roman" w:hAnsi="Times New Roman" w:cs="Times New Roman"/>
          <w:i/>
          <w:iCs/>
          <w:sz w:val="24"/>
          <w:szCs w:val="24"/>
        </w:rPr>
        <w:t>The Case against Death.</w:t>
      </w:r>
      <w:r w:rsidRPr="00350841">
        <w:rPr>
          <w:rFonts w:ascii="Times New Roman" w:hAnsi="Times New Roman" w:cs="Times New Roman"/>
          <w:sz w:val="24"/>
          <w:szCs w:val="24"/>
        </w:rPr>
        <w:t xml:space="preserve"> Cambridge: The MIT Press</w:t>
      </w:r>
    </w:p>
    <w:p w14:paraId="37FFC51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lastRenderedPageBreak/>
        <w:t xml:space="preserve">Lucretius: From the Book II or De Rerum Natura” in </w:t>
      </w:r>
      <w:r w:rsidRPr="00350841">
        <w:rPr>
          <w:rFonts w:ascii="Times New Roman" w:hAnsi="Times New Roman" w:cs="Times New Roman"/>
          <w:i/>
          <w:sz w:val="24"/>
          <w:szCs w:val="24"/>
        </w:rPr>
        <w:t>Mortalism</w:t>
      </w:r>
      <w:r w:rsidRPr="00350841">
        <w:rPr>
          <w:rFonts w:ascii="Times New Roman" w:hAnsi="Times New Roman" w:cs="Times New Roman"/>
          <w:sz w:val="24"/>
          <w:szCs w:val="24"/>
        </w:rPr>
        <w:t xml:space="preserve">. pp.41-50 </w:t>
      </w:r>
    </w:p>
    <w:p w14:paraId="6A37D1FF"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Patterson, Adam 2021. “Getting all Emotional about the Fear of Death” in T. Ryan Byerly (edt) </w:t>
      </w:r>
      <w:r w:rsidRPr="00350841">
        <w:rPr>
          <w:rFonts w:ascii="Times New Roman" w:hAnsi="Times New Roman" w:cs="Times New Roman"/>
          <w:i/>
          <w:iCs/>
          <w:sz w:val="24"/>
          <w:szCs w:val="24"/>
        </w:rPr>
        <w:t>Death, Immortality and Eternal Life</w:t>
      </w:r>
      <w:r w:rsidRPr="00350841">
        <w:rPr>
          <w:rFonts w:ascii="Times New Roman" w:hAnsi="Times New Roman" w:cs="Times New Roman"/>
          <w:sz w:val="24"/>
          <w:szCs w:val="24"/>
        </w:rPr>
        <w:t xml:space="preserve"> London: Routledge</w:t>
      </w:r>
    </w:p>
    <w:p w14:paraId="7A802602"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Samantha Brennan: “The Badness of Death” in </w:t>
      </w:r>
      <w:r w:rsidRPr="00350841">
        <w:rPr>
          <w:rFonts w:ascii="Times New Roman" w:hAnsi="Times New Roman" w:cs="Times New Roman"/>
          <w:i/>
          <w:sz w:val="24"/>
          <w:szCs w:val="24"/>
        </w:rPr>
        <w:t>Philosophy and Death: Introductory Readings</w:t>
      </w:r>
      <w:r w:rsidRPr="00350841">
        <w:rPr>
          <w:rFonts w:ascii="Times New Roman" w:hAnsi="Times New Roman" w:cs="Times New Roman"/>
          <w:sz w:val="24"/>
          <w:szCs w:val="24"/>
        </w:rPr>
        <w:t>. pp. 380-395.</w:t>
      </w:r>
    </w:p>
    <w:p w14:paraId="213F1D07" w14:textId="77777777" w:rsidR="000361C5" w:rsidRPr="00350841" w:rsidRDefault="000361C5" w:rsidP="000361C5">
      <w:pPr>
        <w:autoSpaceDE w:val="0"/>
        <w:autoSpaceDN w:val="0"/>
        <w:adjustRightInd w:val="0"/>
        <w:jc w:val="both"/>
        <w:rPr>
          <w:rStyle w:val="online-publication-date"/>
          <w:rFonts w:ascii="Times New Roman" w:eastAsiaTheme="majorEastAsia" w:hAnsi="Times New Roman" w:cs="Times New Roman"/>
          <w:color w:val="2A2A2A"/>
          <w:sz w:val="24"/>
          <w:szCs w:val="24"/>
          <w:bdr w:val="none" w:sz="0" w:space="0" w:color="auto" w:frame="1"/>
          <w:shd w:val="clear" w:color="auto" w:fill="FFFFFF"/>
        </w:rPr>
      </w:pPr>
      <w:r w:rsidRPr="00350841">
        <w:rPr>
          <w:rStyle w:val="contributors"/>
          <w:rFonts w:ascii="Times New Roman" w:hAnsi="Times New Roman" w:cs="Times New Roman"/>
          <w:color w:val="2A2A2A"/>
          <w:sz w:val="24"/>
          <w:szCs w:val="24"/>
          <w:bdr w:val="none" w:sz="0" w:space="0" w:color="auto" w:frame="1"/>
          <w:shd w:val="clear" w:color="auto" w:fill="FFFFFF"/>
        </w:rPr>
        <w:t>Stemplowska, Zofia</w:t>
      </w:r>
      <w:r w:rsidRPr="00350841">
        <w:rPr>
          <w:rStyle w:val="contributors"/>
          <w:rFonts w:ascii="Times New Roman" w:eastAsiaTheme="majorEastAsia" w:hAnsi="Times New Roman" w:cs="Times New Roman"/>
          <w:color w:val="2A2A2A"/>
          <w:sz w:val="24"/>
          <w:szCs w:val="24"/>
          <w:bdr w:val="none" w:sz="0" w:space="0" w:color="auto" w:frame="1"/>
          <w:shd w:val="clear" w:color="auto" w:fill="FFFFFF"/>
        </w:rPr>
        <w:t xml:space="preserve"> 2020. “</w:t>
      </w:r>
      <w:r w:rsidRPr="00350841">
        <w:rPr>
          <w:rStyle w:val="maintitle"/>
          <w:rFonts w:ascii="Times New Roman" w:hAnsi="Times New Roman" w:cs="Times New Roman"/>
          <w:color w:val="2A2A2A"/>
          <w:sz w:val="24"/>
          <w:szCs w:val="24"/>
          <w:bdr w:val="none" w:sz="0" w:space="0" w:color="auto" w:frame="1"/>
          <w:shd w:val="clear" w:color="auto" w:fill="FFFFFF"/>
        </w:rPr>
        <w:t>Duties to the Dead: Is Posthumous Mitigation of Injustice Possible?</w:t>
      </w:r>
      <w:r w:rsidRPr="00350841">
        <w:rPr>
          <w:rStyle w:val="maintitle"/>
          <w:rFonts w:ascii="Times New Roman" w:eastAsiaTheme="majorEastAsia" w:hAnsi="Times New Roman" w:cs="Times New Roman"/>
          <w:color w:val="2A2A2A"/>
          <w:sz w:val="24"/>
          <w:szCs w:val="24"/>
          <w:bdr w:val="none" w:sz="0" w:space="0" w:color="auto" w:frame="1"/>
          <w:shd w:val="clear" w:color="auto" w:fill="FFFFFF"/>
        </w:rPr>
        <w:t>”</w:t>
      </w:r>
      <w:r w:rsidRPr="00350841">
        <w:rPr>
          <w:rFonts w:ascii="Times New Roman" w:hAnsi="Times New Roman" w:cs="Times New Roman"/>
          <w:color w:val="2A2A2A"/>
          <w:sz w:val="24"/>
          <w:szCs w:val="24"/>
          <w:shd w:val="clear" w:color="auto" w:fill="FFFFFF"/>
        </w:rPr>
        <w:t xml:space="preserve">, </w:t>
      </w:r>
      <w:r w:rsidRPr="00350841">
        <w:rPr>
          <w:rStyle w:val="editors"/>
          <w:rFonts w:ascii="Times New Roman" w:hAnsi="Times New Roman" w:cs="Times New Roman"/>
          <w:color w:val="2A2A2A"/>
          <w:sz w:val="24"/>
          <w:szCs w:val="24"/>
          <w:bdr w:val="none" w:sz="0" w:space="0" w:color="auto" w:frame="1"/>
          <w:shd w:val="clear" w:color="auto" w:fill="FFFFFF"/>
        </w:rPr>
        <w:t>in David Sobel, Peter Vallentyne, and Steven Wall (eds)</w:t>
      </w:r>
      <w:r w:rsidRPr="00350841">
        <w:rPr>
          <w:rFonts w:ascii="Times New Roman" w:hAnsi="Times New Roman" w:cs="Times New Roman"/>
          <w:color w:val="2A2A2A"/>
          <w:sz w:val="24"/>
          <w:szCs w:val="24"/>
          <w:shd w:val="clear" w:color="auto" w:fill="FFFFFF"/>
        </w:rPr>
        <w:t xml:space="preserve">, </w:t>
      </w:r>
      <w:r w:rsidRPr="00350841">
        <w:rPr>
          <w:rStyle w:val="Emphasis"/>
          <w:rFonts w:ascii="Times New Roman" w:hAnsi="Times New Roman" w:cs="Times New Roman"/>
          <w:color w:val="2A2A2A"/>
          <w:sz w:val="24"/>
          <w:szCs w:val="24"/>
          <w:bdr w:val="none" w:sz="0" w:space="0" w:color="auto" w:frame="1"/>
          <w:shd w:val="clear" w:color="auto" w:fill="FFFFFF"/>
        </w:rPr>
        <w:t>Oxford Studies in Political Philosophy Volume 6</w:t>
      </w:r>
      <w:r w:rsidRPr="00350841">
        <w:rPr>
          <w:rStyle w:val="series-title"/>
          <w:rFonts w:ascii="Times New Roman" w:hAnsi="Times New Roman" w:cs="Times New Roman"/>
          <w:color w:val="2A2A2A"/>
          <w:sz w:val="24"/>
          <w:szCs w:val="24"/>
          <w:bdr w:val="none" w:sz="0" w:space="0" w:color="auto" w:frame="1"/>
          <w:shd w:val="clear" w:color="auto" w:fill="FFFFFF"/>
        </w:rPr>
        <w:t xml:space="preserve">, Oxford </w:t>
      </w:r>
      <w:r w:rsidRPr="00350841">
        <w:rPr>
          <w:rStyle w:val="series-title"/>
          <w:rFonts w:ascii="Times New Roman" w:eastAsiaTheme="majorEastAsia" w:hAnsi="Times New Roman" w:cs="Times New Roman"/>
          <w:color w:val="2A2A2A"/>
          <w:sz w:val="24"/>
          <w:szCs w:val="24"/>
          <w:bdr w:val="none" w:sz="0" w:space="0" w:color="auto" w:frame="1"/>
          <w:shd w:val="clear" w:color="auto" w:fill="FFFFFF"/>
        </w:rPr>
        <w:t xml:space="preserve">University Press. </w:t>
      </w:r>
    </w:p>
    <w:p w14:paraId="0D496A97" w14:textId="77777777" w:rsidR="000361C5" w:rsidRPr="00350841" w:rsidRDefault="000361C5" w:rsidP="000361C5">
      <w:pPr>
        <w:rPr>
          <w:rFonts w:ascii="Times New Roman" w:hAnsi="Times New Roman" w:cs="Times New Roman"/>
          <w:sz w:val="24"/>
          <w:szCs w:val="24"/>
        </w:rPr>
      </w:pPr>
      <w:r w:rsidRPr="00350841">
        <w:rPr>
          <w:rFonts w:ascii="Times New Roman" w:hAnsi="Times New Roman" w:cs="Times New Roman"/>
          <w:sz w:val="24"/>
          <w:szCs w:val="24"/>
        </w:rPr>
        <w:t xml:space="preserve">Smolensky, Kirsten Rabe 2009. “Rights of the Dead” </w:t>
      </w:r>
      <w:r w:rsidRPr="00350841">
        <w:rPr>
          <w:rFonts w:ascii="Times New Roman" w:hAnsi="Times New Roman" w:cs="Times New Roman"/>
          <w:i/>
          <w:iCs/>
          <w:sz w:val="24"/>
          <w:szCs w:val="24"/>
        </w:rPr>
        <w:t>Hofstra Law Review</w:t>
      </w:r>
      <w:r w:rsidRPr="00350841">
        <w:rPr>
          <w:rFonts w:ascii="Times New Roman" w:hAnsi="Times New Roman" w:cs="Times New Roman"/>
          <w:sz w:val="24"/>
          <w:szCs w:val="24"/>
        </w:rPr>
        <w:t>, vol: 37, pp 763-803</w:t>
      </w:r>
    </w:p>
    <w:p w14:paraId="548ADC8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Stephan Blatti: “Death's Distinctive Harm” </w:t>
      </w:r>
    </w:p>
    <w:p w14:paraId="6E3BE1D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Steven Luper: “Mortal Harm” in </w:t>
      </w:r>
      <w:r w:rsidRPr="00350841">
        <w:rPr>
          <w:rFonts w:ascii="Times New Roman" w:hAnsi="Times New Roman" w:cs="Times New Roman"/>
          <w:i/>
          <w:sz w:val="24"/>
          <w:szCs w:val="24"/>
        </w:rPr>
        <w:t>The Philosophy of Death</w:t>
      </w:r>
      <w:r w:rsidRPr="00350841">
        <w:rPr>
          <w:rFonts w:ascii="Times New Roman" w:hAnsi="Times New Roman" w:cs="Times New Roman"/>
          <w:sz w:val="24"/>
          <w:szCs w:val="24"/>
        </w:rPr>
        <w:t>. Chapter 5 pp. 82-122</w:t>
      </w:r>
    </w:p>
    <w:p w14:paraId="0A52EB8A" w14:textId="77777777" w:rsidR="000361C5" w:rsidRPr="00350841" w:rsidRDefault="000361C5" w:rsidP="000361C5">
      <w:pPr>
        <w:rPr>
          <w:rFonts w:ascii="Times New Roman" w:hAnsi="Times New Roman" w:cs="Times New Roman"/>
          <w:sz w:val="24"/>
          <w:szCs w:val="24"/>
        </w:rPr>
      </w:pPr>
      <w:r w:rsidRPr="00350841">
        <w:rPr>
          <w:rFonts w:ascii="Times New Roman" w:hAnsi="Times New Roman" w:cs="Times New Roman"/>
          <w:sz w:val="24"/>
          <w:szCs w:val="24"/>
        </w:rPr>
        <w:t xml:space="preserve">Thomas Hobbes. 1996. </w:t>
      </w:r>
      <w:r w:rsidRPr="00350841">
        <w:rPr>
          <w:rFonts w:ascii="Times New Roman" w:hAnsi="Times New Roman" w:cs="Times New Roman"/>
          <w:i/>
          <w:iCs/>
          <w:sz w:val="24"/>
          <w:szCs w:val="24"/>
        </w:rPr>
        <w:t>Leviathan</w:t>
      </w:r>
      <w:r w:rsidRPr="00350841">
        <w:rPr>
          <w:rFonts w:ascii="Times New Roman" w:hAnsi="Times New Roman" w:cs="Times New Roman"/>
          <w:sz w:val="24"/>
          <w:szCs w:val="24"/>
        </w:rPr>
        <w:t>, Richard Tuck (edt). Cambridge University Press,Chapters: 10, 12, 13, 20.</w:t>
      </w:r>
    </w:p>
    <w:p w14:paraId="2A22D417" w14:textId="77777777" w:rsidR="000361C5" w:rsidRPr="00350841" w:rsidRDefault="000361C5" w:rsidP="000361C5">
      <w:pPr>
        <w:jc w:val="both"/>
        <w:rPr>
          <w:rFonts w:ascii="Times New Roman" w:hAnsi="Times New Roman" w:cs="Times New Roman"/>
          <w:sz w:val="24"/>
          <w:szCs w:val="24"/>
        </w:rPr>
      </w:pPr>
    </w:p>
    <w:p w14:paraId="152F50B9" w14:textId="77777777" w:rsidR="000361C5" w:rsidRPr="00350841" w:rsidRDefault="000361C5" w:rsidP="000361C5">
      <w:pPr>
        <w:jc w:val="both"/>
        <w:rPr>
          <w:rFonts w:ascii="Times New Roman" w:hAnsi="Times New Roman" w:cs="Times New Roman"/>
          <w:b/>
          <w:color w:val="000000"/>
          <w:sz w:val="24"/>
          <w:szCs w:val="24"/>
        </w:rPr>
      </w:pPr>
      <w:r w:rsidRPr="00350841">
        <w:rPr>
          <w:rFonts w:ascii="Times New Roman" w:hAnsi="Times New Roman" w:cs="Times New Roman"/>
          <w:b/>
          <w:color w:val="000000"/>
          <w:sz w:val="24"/>
          <w:szCs w:val="24"/>
        </w:rPr>
        <w:t>Further Reading</w:t>
      </w:r>
    </w:p>
    <w:p w14:paraId="53387EE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Andrew Stark. </w:t>
      </w:r>
      <w:r w:rsidRPr="00350841">
        <w:rPr>
          <w:rFonts w:ascii="Times New Roman" w:hAnsi="Times New Roman" w:cs="Times New Roman"/>
          <w:i/>
          <w:sz w:val="24"/>
          <w:szCs w:val="24"/>
        </w:rPr>
        <w:t>The Consolations of Mortality: Making Sense of Death</w:t>
      </w:r>
      <w:r w:rsidRPr="00350841">
        <w:rPr>
          <w:rFonts w:ascii="Times New Roman" w:hAnsi="Times New Roman" w:cs="Times New Roman"/>
          <w:sz w:val="24"/>
          <w:szCs w:val="24"/>
        </w:rPr>
        <w:t xml:space="preserve"> Yale University Press.</w:t>
      </w:r>
    </w:p>
    <w:p w14:paraId="396A535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Barry Vincent </w:t>
      </w:r>
      <w:r w:rsidRPr="00350841">
        <w:rPr>
          <w:rFonts w:ascii="Times New Roman" w:hAnsi="Times New Roman" w:cs="Times New Roman"/>
          <w:i/>
          <w:sz w:val="24"/>
          <w:szCs w:val="24"/>
        </w:rPr>
        <w:t>Philosophical Thinking About Death and Dying</w:t>
      </w:r>
      <w:r w:rsidRPr="00350841">
        <w:rPr>
          <w:rFonts w:ascii="Times New Roman" w:hAnsi="Times New Roman" w:cs="Times New Roman"/>
          <w:sz w:val="24"/>
          <w:szCs w:val="24"/>
        </w:rPr>
        <w:t xml:space="preserve"> Belmont CA.: Thomson Wadsworth.</w:t>
      </w:r>
    </w:p>
    <w:p w14:paraId="3F0D0DF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Ben Bradley: “The Evil of Death” in </w:t>
      </w:r>
      <w:r w:rsidRPr="00350841">
        <w:rPr>
          <w:rFonts w:ascii="Times New Roman" w:hAnsi="Times New Roman" w:cs="Times New Roman"/>
          <w:i/>
          <w:sz w:val="24"/>
          <w:szCs w:val="24"/>
        </w:rPr>
        <w:t>Well Being and Death</w:t>
      </w:r>
      <w:r w:rsidRPr="00350841">
        <w:rPr>
          <w:rFonts w:ascii="Times New Roman" w:hAnsi="Times New Roman" w:cs="Times New Roman"/>
          <w:sz w:val="24"/>
          <w:szCs w:val="24"/>
        </w:rPr>
        <w:t xml:space="preserve"> pp.47-73</w:t>
      </w:r>
    </w:p>
    <w:p w14:paraId="72DEC91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David B. Suits, </w:t>
      </w:r>
      <w:r w:rsidRPr="00350841">
        <w:rPr>
          <w:rFonts w:ascii="Times New Roman" w:hAnsi="Times New Roman" w:cs="Times New Roman"/>
          <w:i/>
          <w:iCs/>
          <w:sz w:val="24"/>
          <w:szCs w:val="24"/>
        </w:rPr>
        <w:t>Epicurus and the Singularity of Death: Defending Radical Epicureanism.</w:t>
      </w:r>
      <w:r w:rsidRPr="00350841">
        <w:rPr>
          <w:rFonts w:ascii="Times New Roman" w:hAnsi="Times New Roman" w:cs="Times New Roman"/>
          <w:sz w:val="24"/>
          <w:szCs w:val="24"/>
        </w:rPr>
        <w:t xml:space="preserve"> </w:t>
      </w:r>
    </w:p>
    <w:p w14:paraId="67D5BFA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Douglas. J. Davies: </w:t>
      </w:r>
      <w:r w:rsidRPr="00350841">
        <w:rPr>
          <w:rFonts w:ascii="Times New Roman" w:hAnsi="Times New Roman" w:cs="Times New Roman"/>
          <w:i/>
          <w:sz w:val="24"/>
          <w:szCs w:val="24"/>
        </w:rPr>
        <w:t>A Brief History of Death</w:t>
      </w:r>
      <w:r w:rsidRPr="00350841">
        <w:rPr>
          <w:rFonts w:ascii="Times New Roman" w:hAnsi="Times New Roman" w:cs="Times New Roman"/>
          <w:sz w:val="24"/>
          <w:szCs w:val="24"/>
        </w:rPr>
        <w:t>, Chapter 7 pp.131-150.</w:t>
      </w:r>
    </w:p>
    <w:p w14:paraId="0E25BE4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George Pitcher “The Misfortunes of the Dead,” </w:t>
      </w:r>
      <w:r w:rsidRPr="00350841">
        <w:rPr>
          <w:rFonts w:ascii="Times New Roman" w:hAnsi="Times New Roman" w:cs="Times New Roman"/>
          <w:i/>
          <w:sz w:val="24"/>
          <w:szCs w:val="24"/>
        </w:rPr>
        <w:t>American Philosophical Quarterly</w:t>
      </w:r>
      <w:r w:rsidRPr="00350841">
        <w:rPr>
          <w:rFonts w:ascii="Times New Roman" w:hAnsi="Times New Roman" w:cs="Times New Roman"/>
          <w:sz w:val="24"/>
          <w:szCs w:val="24"/>
        </w:rPr>
        <w:t xml:space="preserve"> Vol. 21, No. 2, pp. 183-188.</w:t>
      </w:r>
    </w:p>
    <w:p w14:paraId="5901C9D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James Warren: </w:t>
      </w:r>
      <w:r w:rsidRPr="00350841">
        <w:rPr>
          <w:rFonts w:ascii="Times New Roman" w:hAnsi="Times New Roman" w:cs="Times New Roman"/>
          <w:i/>
          <w:sz w:val="24"/>
          <w:szCs w:val="24"/>
        </w:rPr>
        <w:t>Facing Death Epicurus and his Critics</w:t>
      </w:r>
      <w:r w:rsidRPr="00350841">
        <w:rPr>
          <w:rFonts w:ascii="Times New Roman" w:hAnsi="Times New Roman" w:cs="Times New Roman"/>
          <w:sz w:val="24"/>
          <w:szCs w:val="24"/>
        </w:rPr>
        <w:t xml:space="preserve"> Chapters: 2-6</w:t>
      </w:r>
    </w:p>
    <w:p w14:paraId="34A9165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Leo Tolstoy The</w:t>
      </w:r>
      <w:r w:rsidRPr="00350841">
        <w:rPr>
          <w:rFonts w:ascii="Times New Roman" w:hAnsi="Times New Roman" w:cs="Times New Roman"/>
          <w:i/>
          <w:sz w:val="24"/>
          <w:szCs w:val="24"/>
        </w:rPr>
        <w:t xml:space="preserve"> Death of Ivan Ilyich</w:t>
      </w:r>
      <w:r w:rsidRPr="00350841">
        <w:rPr>
          <w:rFonts w:ascii="Times New Roman" w:hAnsi="Times New Roman" w:cs="Times New Roman"/>
          <w:sz w:val="24"/>
          <w:szCs w:val="24"/>
        </w:rPr>
        <w:t xml:space="preserve"> New York: Bantam Books.</w:t>
      </w:r>
    </w:p>
    <w:p w14:paraId="55CB149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Richard.  W. Momeyer:</w:t>
      </w:r>
      <w:r w:rsidRPr="00350841">
        <w:rPr>
          <w:rFonts w:ascii="Times New Roman" w:hAnsi="Times New Roman" w:cs="Times New Roman"/>
          <w:i/>
          <w:sz w:val="24"/>
          <w:szCs w:val="24"/>
        </w:rPr>
        <w:t xml:space="preserve"> Confronting Death. </w:t>
      </w:r>
      <w:r w:rsidRPr="00350841">
        <w:rPr>
          <w:rFonts w:ascii="Times New Roman" w:hAnsi="Times New Roman" w:cs="Times New Roman"/>
          <w:sz w:val="24"/>
          <w:szCs w:val="24"/>
        </w:rPr>
        <w:t>pp. 3-89.</w:t>
      </w:r>
    </w:p>
    <w:p w14:paraId="6AE2EBC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Samuel Sceffler </w:t>
      </w:r>
      <w:r w:rsidRPr="00350841">
        <w:rPr>
          <w:rFonts w:ascii="Times New Roman" w:hAnsi="Times New Roman" w:cs="Times New Roman"/>
          <w:i/>
          <w:iCs/>
          <w:sz w:val="24"/>
          <w:szCs w:val="24"/>
        </w:rPr>
        <w:t>Death</w:t>
      </w:r>
      <w:r w:rsidRPr="00350841">
        <w:rPr>
          <w:rFonts w:ascii="Times New Roman" w:hAnsi="Times New Roman" w:cs="Times New Roman"/>
          <w:i/>
          <w:sz w:val="24"/>
          <w:szCs w:val="24"/>
        </w:rPr>
        <w:t xml:space="preserve"> and the Afterlife</w:t>
      </w:r>
      <w:r w:rsidRPr="00350841">
        <w:rPr>
          <w:rFonts w:ascii="Times New Roman" w:hAnsi="Times New Roman" w:cs="Times New Roman"/>
          <w:sz w:val="24"/>
          <w:szCs w:val="24"/>
        </w:rPr>
        <w:t xml:space="preserve"> Oxford: Oxford University Press.</w:t>
      </w:r>
    </w:p>
    <w:p w14:paraId="1E7B3CB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Stephen Rosenbaum “How to Be Dead and Not Care: A Defense of Epicurus,” </w:t>
      </w:r>
      <w:r w:rsidRPr="00350841">
        <w:rPr>
          <w:rFonts w:ascii="Times New Roman" w:hAnsi="Times New Roman" w:cs="Times New Roman"/>
          <w:i/>
          <w:sz w:val="24"/>
          <w:szCs w:val="24"/>
        </w:rPr>
        <w:t>American Philosophical Quarterly</w:t>
      </w:r>
      <w:r w:rsidRPr="00350841">
        <w:rPr>
          <w:rFonts w:ascii="Times New Roman" w:hAnsi="Times New Roman" w:cs="Times New Roman"/>
          <w:sz w:val="24"/>
          <w:szCs w:val="24"/>
        </w:rPr>
        <w:t xml:space="preserve"> 23 no. 2.</w:t>
      </w:r>
    </w:p>
    <w:p w14:paraId="78D4AD5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Steven Luper: “The challenges” in </w:t>
      </w:r>
      <w:r w:rsidRPr="00350841">
        <w:rPr>
          <w:rFonts w:ascii="Times New Roman" w:hAnsi="Times New Roman" w:cs="Times New Roman"/>
          <w:i/>
          <w:sz w:val="24"/>
          <w:szCs w:val="24"/>
        </w:rPr>
        <w:t>The Philosophy of Death</w:t>
      </w:r>
      <w:r w:rsidRPr="00350841">
        <w:rPr>
          <w:rFonts w:ascii="Times New Roman" w:hAnsi="Times New Roman" w:cs="Times New Roman"/>
          <w:sz w:val="24"/>
          <w:szCs w:val="24"/>
        </w:rPr>
        <w:t>. Chapter 4 pp. 60-82</w:t>
      </w:r>
    </w:p>
    <w:p w14:paraId="1209D3C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Steven Luper: “The timing puzzle” in </w:t>
      </w:r>
      <w:r w:rsidRPr="00350841">
        <w:rPr>
          <w:rFonts w:ascii="Times New Roman" w:hAnsi="Times New Roman" w:cs="Times New Roman"/>
          <w:i/>
          <w:sz w:val="24"/>
          <w:szCs w:val="24"/>
        </w:rPr>
        <w:t>The Philosophy of Death</w:t>
      </w:r>
      <w:r w:rsidRPr="00350841">
        <w:rPr>
          <w:rFonts w:ascii="Times New Roman" w:hAnsi="Times New Roman" w:cs="Times New Roman"/>
          <w:sz w:val="24"/>
          <w:szCs w:val="24"/>
        </w:rPr>
        <w:t>. Chapter 6 pp. 122-143</w:t>
      </w:r>
    </w:p>
    <w:p w14:paraId="1E0EE4C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Thomas Nagel: “Death” </w:t>
      </w:r>
    </w:p>
    <w:p w14:paraId="3C6C159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Todd May: “Our Dealings with Death” Chapter 1 pp. 1 – 43.</w:t>
      </w:r>
    </w:p>
    <w:p w14:paraId="1986080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William Ferraiolo “Death: “A Propitious Misfortune” </w:t>
      </w:r>
    </w:p>
    <w:p w14:paraId="45EE7571" w14:textId="77777777" w:rsidR="000361C5" w:rsidRPr="00350841" w:rsidRDefault="000361C5" w:rsidP="000361C5">
      <w:pPr>
        <w:jc w:val="both"/>
        <w:rPr>
          <w:rFonts w:ascii="Times New Roman" w:hAnsi="Times New Roman" w:cs="Times New Roman"/>
          <w:sz w:val="24"/>
          <w:szCs w:val="24"/>
        </w:rPr>
      </w:pPr>
    </w:p>
    <w:p w14:paraId="681C50C8" w14:textId="77777777" w:rsidR="000361C5" w:rsidRPr="00350841" w:rsidRDefault="000361C5" w:rsidP="000361C5">
      <w:pPr>
        <w:jc w:val="both"/>
        <w:rPr>
          <w:rFonts w:ascii="Times New Roman" w:hAnsi="Times New Roman" w:cs="Times New Roman"/>
          <w:b/>
          <w:sz w:val="24"/>
          <w:szCs w:val="24"/>
        </w:rPr>
      </w:pPr>
      <w:r w:rsidRPr="00350841">
        <w:rPr>
          <w:rFonts w:ascii="Times New Roman" w:hAnsi="Times New Roman" w:cs="Times New Roman"/>
          <w:b/>
          <w:sz w:val="24"/>
          <w:szCs w:val="24"/>
        </w:rPr>
        <w:t xml:space="preserve">Week 9: Politics of </w:t>
      </w:r>
      <w:r w:rsidRPr="00350841">
        <w:rPr>
          <w:rFonts w:ascii="Times New Roman" w:hAnsi="Times New Roman" w:cs="Times New Roman"/>
          <w:b/>
          <w:bCs/>
          <w:sz w:val="24"/>
          <w:szCs w:val="24"/>
        </w:rPr>
        <w:t>Death and Immortality</w:t>
      </w:r>
    </w:p>
    <w:p w14:paraId="2153F59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b/>
          <w:sz w:val="24"/>
          <w:szCs w:val="24"/>
        </w:rPr>
        <w:t>Required Reading</w:t>
      </w:r>
      <w:r w:rsidRPr="00350841">
        <w:rPr>
          <w:rFonts w:ascii="Times New Roman" w:hAnsi="Times New Roman" w:cs="Times New Roman"/>
          <w:sz w:val="24"/>
          <w:szCs w:val="24"/>
        </w:rPr>
        <w:t xml:space="preserve"> </w:t>
      </w:r>
    </w:p>
    <w:p w14:paraId="2D01F2D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A. G. Long, </w:t>
      </w:r>
      <w:r w:rsidRPr="00350841">
        <w:rPr>
          <w:rFonts w:ascii="Times New Roman" w:hAnsi="Times New Roman" w:cs="Times New Roman"/>
          <w:i/>
          <w:iCs/>
          <w:sz w:val="24"/>
          <w:szCs w:val="24"/>
        </w:rPr>
        <w:t>Death and Immortality in Ancient Philosophy</w:t>
      </w:r>
      <w:r w:rsidRPr="00350841">
        <w:rPr>
          <w:rFonts w:ascii="Times New Roman" w:hAnsi="Times New Roman" w:cs="Times New Roman"/>
          <w:sz w:val="24"/>
          <w:szCs w:val="24"/>
        </w:rPr>
        <w:t xml:space="preserve"> Cambridge: Cambridge University Press.</w:t>
      </w:r>
    </w:p>
    <w:p w14:paraId="3ECD9FB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Bernard Williams: “The Makropulos Case: Reflection on the Tedium of Immortality” in </w:t>
      </w:r>
      <w:r w:rsidRPr="00350841">
        <w:rPr>
          <w:rFonts w:ascii="Times New Roman" w:hAnsi="Times New Roman" w:cs="Times New Roman"/>
          <w:i/>
          <w:sz w:val="24"/>
          <w:szCs w:val="24"/>
        </w:rPr>
        <w:t xml:space="preserve">Life Death and Meaning </w:t>
      </w:r>
      <w:r w:rsidRPr="00350841">
        <w:rPr>
          <w:rFonts w:ascii="Times New Roman" w:hAnsi="Times New Roman" w:cs="Times New Roman"/>
          <w:sz w:val="24"/>
          <w:szCs w:val="24"/>
        </w:rPr>
        <w:t>pp. 331-349</w:t>
      </w:r>
    </w:p>
    <w:p w14:paraId="7174C3C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Christopher Belshaw 2021. “Life” in T. Ryan Byerly (edt) </w:t>
      </w:r>
      <w:r w:rsidRPr="00350841">
        <w:rPr>
          <w:rFonts w:ascii="Times New Roman" w:hAnsi="Times New Roman" w:cs="Times New Roman"/>
          <w:i/>
          <w:iCs/>
          <w:sz w:val="24"/>
          <w:szCs w:val="24"/>
        </w:rPr>
        <w:t>Death, Immortality and Eternal Life</w:t>
      </w:r>
      <w:r w:rsidRPr="00350841">
        <w:rPr>
          <w:rFonts w:ascii="Times New Roman" w:hAnsi="Times New Roman" w:cs="Times New Roman"/>
          <w:sz w:val="24"/>
          <w:szCs w:val="24"/>
        </w:rPr>
        <w:t xml:space="preserve"> London: Routledge</w:t>
      </w:r>
    </w:p>
    <w:p w14:paraId="2787D87A" w14:textId="77777777" w:rsidR="000361C5" w:rsidRPr="00350841" w:rsidRDefault="000361C5" w:rsidP="000361C5">
      <w:pPr>
        <w:jc w:val="both"/>
        <w:rPr>
          <w:rFonts w:ascii="Times New Roman" w:hAnsi="Times New Roman" w:cs="Times New Roman"/>
          <w:bCs/>
          <w:i/>
          <w:sz w:val="24"/>
          <w:szCs w:val="24"/>
        </w:rPr>
      </w:pPr>
      <w:r w:rsidRPr="00350841">
        <w:rPr>
          <w:rFonts w:ascii="Times New Roman" w:hAnsi="Times New Roman" w:cs="Times New Roman"/>
          <w:bCs/>
          <w:sz w:val="24"/>
          <w:szCs w:val="24"/>
        </w:rPr>
        <w:t>D. Z. Phillips: Death and Immortality</w:t>
      </w:r>
    </w:p>
    <w:p w14:paraId="21888DE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Eleonore Stump, 2021.” The true self and life after death in heaven” in T. Ryan Byerly (edt) </w:t>
      </w:r>
      <w:r w:rsidRPr="00350841">
        <w:rPr>
          <w:rFonts w:ascii="Times New Roman" w:hAnsi="Times New Roman" w:cs="Times New Roman"/>
          <w:i/>
          <w:iCs/>
          <w:sz w:val="24"/>
          <w:szCs w:val="24"/>
        </w:rPr>
        <w:t>Death, Immortality and Eternal Life</w:t>
      </w:r>
      <w:r w:rsidRPr="00350841">
        <w:rPr>
          <w:rFonts w:ascii="Times New Roman" w:hAnsi="Times New Roman" w:cs="Times New Roman"/>
          <w:sz w:val="24"/>
          <w:szCs w:val="24"/>
        </w:rPr>
        <w:t xml:space="preserve"> London: Routledge</w:t>
      </w:r>
    </w:p>
    <w:p w14:paraId="0EB77DC7" w14:textId="77777777" w:rsidR="000361C5" w:rsidRPr="00350841" w:rsidRDefault="000361C5" w:rsidP="000361C5">
      <w:pPr>
        <w:jc w:val="both"/>
        <w:rPr>
          <w:rFonts w:ascii="Times New Roman" w:hAnsi="Times New Roman" w:cs="Times New Roman"/>
          <w:i/>
          <w:color w:val="231F20"/>
          <w:sz w:val="24"/>
          <w:szCs w:val="24"/>
        </w:rPr>
      </w:pPr>
      <w:r w:rsidRPr="00350841">
        <w:rPr>
          <w:rFonts w:ascii="Times New Roman" w:hAnsi="Times New Roman" w:cs="Times New Roman"/>
          <w:bCs/>
          <w:color w:val="231F20"/>
          <w:sz w:val="24"/>
          <w:szCs w:val="24"/>
        </w:rPr>
        <w:lastRenderedPageBreak/>
        <w:t>John Leslie:</w:t>
      </w:r>
      <w:r w:rsidRPr="00350841">
        <w:rPr>
          <w:rFonts w:ascii="Times New Roman" w:hAnsi="Times New Roman" w:cs="Times New Roman"/>
          <w:b/>
          <w:bCs/>
          <w:color w:val="231F20"/>
          <w:sz w:val="24"/>
          <w:szCs w:val="24"/>
        </w:rPr>
        <w:t xml:space="preserve"> “</w:t>
      </w:r>
      <w:r w:rsidRPr="00350841">
        <w:rPr>
          <w:rFonts w:ascii="Times New Roman" w:hAnsi="Times New Roman" w:cs="Times New Roman"/>
          <w:color w:val="231F20"/>
          <w:sz w:val="24"/>
          <w:szCs w:val="24"/>
        </w:rPr>
        <w:t>Immortality Defended”</w:t>
      </w:r>
    </w:p>
    <w:p w14:paraId="306105F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John Martin Fischer: “Immortality” in The </w:t>
      </w:r>
      <w:r w:rsidRPr="00350841">
        <w:rPr>
          <w:rFonts w:ascii="Times New Roman" w:hAnsi="Times New Roman" w:cs="Times New Roman"/>
          <w:i/>
          <w:sz w:val="24"/>
          <w:szCs w:val="24"/>
        </w:rPr>
        <w:t>Oxford Handbook of Philosophy of Death</w:t>
      </w:r>
      <w:r w:rsidRPr="00350841">
        <w:rPr>
          <w:rFonts w:ascii="Times New Roman" w:hAnsi="Times New Roman" w:cs="Times New Roman"/>
          <w:sz w:val="24"/>
          <w:szCs w:val="24"/>
        </w:rPr>
        <w:t xml:space="preserve">. pp. 336-355 </w:t>
      </w:r>
    </w:p>
    <w:p w14:paraId="152FE52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Lisa Bortolotti and Yujin Nagasawa: “Immortality without Boredom” </w:t>
      </w:r>
    </w:p>
    <w:p w14:paraId="6976B0A7"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Nagasawa, Yujin 2021. “Pro-immortalism and Pro-mortalism. ”  in T. Ryan Byerly (edt) </w:t>
      </w:r>
      <w:r w:rsidRPr="00350841">
        <w:rPr>
          <w:rFonts w:ascii="Times New Roman" w:hAnsi="Times New Roman" w:cs="Times New Roman"/>
          <w:i/>
          <w:iCs/>
          <w:sz w:val="24"/>
          <w:szCs w:val="24"/>
        </w:rPr>
        <w:t>Death, Immortality and Eternal Life</w:t>
      </w:r>
      <w:r w:rsidRPr="00350841">
        <w:rPr>
          <w:rFonts w:ascii="Times New Roman" w:hAnsi="Times New Roman" w:cs="Times New Roman"/>
          <w:sz w:val="24"/>
          <w:szCs w:val="24"/>
        </w:rPr>
        <w:t xml:space="preserve"> London: Routledge</w:t>
      </w:r>
    </w:p>
    <w:p w14:paraId="0963EC4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Nick Bostrom: “The Fable of the Dragon-Tyrant”</w:t>
      </w:r>
    </w:p>
    <w:p w14:paraId="596D4CEB"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Nina Tumarkin. 1997 “Illness and Immortality,” “The Nation Mourns,” Ch.6: The Body and the Shrine.” </w:t>
      </w:r>
      <w:r w:rsidRPr="00350841">
        <w:rPr>
          <w:rFonts w:ascii="Times New Roman" w:hAnsi="Times New Roman" w:cs="Times New Roman"/>
          <w:i/>
          <w:iCs/>
          <w:sz w:val="24"/>
          <w:szCs w:val="24"/>
        </w:rPr>
        <w:t xml:space="preserve">Lenin Lives! The Lenin Cult in Soviet Russia. </w:t>
      </w:r>
      <w:r w:rsidRPr="00350841">
        <w:rPr>
          <w:rFonts w:ascii="Times New Roman" w:hAnsi="Times New Roman" w:cs="Times New Roman"/>
          <w:sz w:val="24"/>
          <w:szCs w:val="24"/>
        </w:rPr>
        <w:t>Harvard University Press, Ch. 4,5,6 : pp. 112-206.</w:t>
      </w:r>
    </w:p>
    <w:p w14:paraId="512CB26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Peter Metcalf and Richard Huntington. 1991. Ch. 6: “The Immortal Kingship.” </w:t>
      </w:r>
      <w:r w:rsidRPr="00350841">
        <w:rPr>
          <w:rFonts w:ascii="Times New Roman" w:hAnsi="Times New Roman" w:cs="Times New Roman"/>
          <w:i/>
          <w:iCs/>
          <w:sz w:val="24"/>
          <w:szCs w:val="24"/>
        </w:rPr>
        <w:t>Celebrations of Death: The Anthropology of Mortuary Ritual</w:t>
      </w:r>
      <w:r w:rsidRPr="00350841">
        <w:rPr>
          <w:rFonts w:ascii="Times New Roman" w:hAnsi="Times New Roman" w:cs="Times New Roman"/>
          <w:sz w:val="24"/>
          <w:szCs w:val="24"/>
        </w:rPr>
        <w:t>. Cambridge University Press, pp. 153-188.</w:t>
      </w:r>
    </w:p>
    <w:p w14:paraId="3AC4195E" w14:textId="77777777" w:rsidR="000361C5" w:rsidRPr="00350841" w:rsidRDefault="000361C5" w:rsidP="000361C5">
      <w:pPr>
        <w:autoSpaceDE w:val="0"/>
        <w:autoSpaceDN w:val="0"/>
        <w:adjustRightInd w:val="0"/>
        <w:jc w:val="both"/>
        <w:rPr>
          <w:rFonts w:ascii="Times New Roman" w:hAnsi="Times New Roman" w:cs="Times New Roman"/>
          <w:b/>
          <w:color w:val="000000"/>
          <w:sz w:val="24"/>
          <w:szCs w:val="24"/>
        </w:rPr>
      </w:pPr>
    </w:p>
    <w:p w14:paraId="100DF4BB" w14:textId="77777777" w:rsidR="000361C5" w:rsidRPr="00350841" w:rsidRDefault="000361C5" w:rsidP="000361C5">
      <w:pPr>
        <w:autoSpaceDE w:val="0"/>
        <w:autoSpaceDN w:val="0"/>
        <w:adjustRightInd w:val="0"/>
        <w:jc w:val="both"/>
        <w:rPr>
          <w:rFonts w:ascii="Times New Roman" w:hAnsi="Times New Roman" w:cs="Times New Roman"/>
          <w:b/>
          <w:color w:val="000000"/>
          <w:sz w:val="24"/>
          <w:szCs w:val="24"/>
        </w:rPr>
      </w:pPr>
      <w:r w:rsidRPr="00350841">
        <w:rPr>
          <w:rFonts w:ascii="Times New Roman" w:hAnsi="Times New Roman" w:cs="Times New Roman"/>
          <w:b/>
          <w:color w:val="000000"/>
          <w:sz w:val="24"/>
          <w:szCs w:val="24"/>
        </w:rPr>
        <w:t>Further Reading</w:t>
      </w:r>
    </w:p>
    <w:p w14:paraId="02726BA6"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Brodwin ed., </w:t>
      </w:r>
      <w:r w:rsidRPr="00350841">
        <w:rPr>
          <w:rFonts w:ascii="Times New Roman" w:hAnsi="Times New Roman" w:cs="Times New Roman"/>
          <w:i/>
          <w:iCs/>
          <w:sz w:val="24"/>
          <w:szCs w:val="24"/>
        </w:rPr>
        <w:t xml:space="preserve">Biotechnology and Culture: Bodies, Anxieties, Ethics. </w:t>
      </w:r>
      <w:r w:rsidRPr="00350841">
        <w:rPr>
          <w:rFonts w:ascii="Times New Roman" w:hAnsi="Times New Roman" w:cs="Times New Roman"/>
          <w:sz w:val="24"/>
          <w:szCs w:val="24"/>
        </w:rPr>
        <w:t>Indiana University Press, pp. 53-72</w:t>
      </w:r>
    </w:p>
    <w:p w14:paraId="7A987E3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Daniel De Coppet 1981. “The Life-Giving Death.” H.C. Humphreys and H.C. King, eds. </w:t>
      </w:r>
      <w:r w:rsidRPr="00350841">
        <w:rPr>
          <w:rFonts w:ascii="Times New Roman" w:hAnsi="Times New Roman" w:cs="Times New Roman"/>
          <w:i/>
          <w:iCs/>
          <w:sz w:val="24"/>
          <w:szCs w:val="24"/>
        </w:rPr>
        <w:t>Mortality and Immortality: The Anthropology and Archaeology of Death.</w:t>
      </w:r>
      <w:r w:rsidRPr="00350841">
        <w:rPr>
          <w:rFonts w:ascii="Times New Roman" w:hAnsi="Times New Roman" w:cs="Times New Roman"/>
          <w:sz w:val="24"/>
          <w:szCs w:val="24"/>
        </w:rPr>
        <w:t xml:space="preserve"> Academic Press, pp. 175- 204.</w:t>
      </w:r>
    </w:p>
    <w:p w14:paraId="4730008B" w14:textId="77777777" w:rsidR="000361C5" w:rsidRPr="00350841" w:rsidRDefault="000361C5" w:rsidP="000361C5">
      <w:pPr>
        <w:jc w:val="both"/>
        <w:rPr>
          <w:rFonts w:ascii="Times New Roman" w:hAnsi="Times New Roman" w:cs="Times New Roman"/>
          <w:bCs/>
          <w:iCs/>
          <w:sz w:val="24"/>
          <w:szCs w:val="24"/>
        </w:rPr>
      </w:pPr>
      <w:r w:rsidRPr="00350841">
        <w:rPr>
          <w:rFonts w:ascii="Times New Roman" w:hAnsi="Times New Roman" w:cs="Times New Roman"/>
          <w:sz w:val="24"/>
          <w:szCs w:val="24"/>
        </w:rPr>
        <w:t>Filiz Peach: “</w:t>
      </w:r>
      <w:r w:rsidRPr="00350841">
        <w:rPr>
          <w:rFonts w:ascii="Times New Roman" w:hAnsi="Times New Roman" w:cs="Times New Roman"/>
          <w:bCs/>
          <w:iCs/>
          <w:sz w:val="24"/>
          <w:szCs w:val="24"/>
        </w:rPr>
        <w:t xml:space="preserve">Death, ‘Deathlessness’ and Existenz” in Karl Jaspers’ </w:t>
      </w:r>
      <w:r w:rsidRPr="00350841">
        <w:rPr>
          <w:rFonts w:ascii="Times New Roman" w:hAnsi="Times New Roman" w:cs="Times New Roman"/>
          <w:bCs/>
          <w:i/>
          <w:iCs/>
          <w:sz w:val="24"/>
          <w:szCs w:val="24"/>
        </w:rPr>
        <w:t>Philosoph</w:t>
      </w:r>
      <w:r w:rsidRPr="00350841">
        <w:rPr>
          <w:rFonts w:ascii="Times New Roman" w:hAnsi="Times New Roman" w:cs="Times New Roman"/>
          <w:bCs/>
          <w:iCs/>
          <w:sz w:val="24"/>
          <w:szCs w:val="24"/>
        </w:rPr>
        <w:t>y</w:t>
      </w:r>
    </w:p>
    <w:p w14:paraId="1791B42F"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Hannah Landecker 2000. “Immortality, In vitro: A history of the HeLa Cell Line.” Paul</w:t>
      </w:r>
    </w:p>
    <w:p w14:paraId="4BBA20D4" w14:textId="77777777" w:rsidR="000361C5" w:rsidRPr="00350841" w:rsidRDefault="000361C5" w:rsidP="000361C5">
      <w:pPr>
        <w:jc w:val="both"/>
        <w:rPr>
          <w:rFonts w:ascii="Times New Roman" w:eastAsia="Times New Roman" w:hAnsi="Times New Roman" w:cs="Times New Roman"/>
          <w:sz w:val="24"/>
          <w:szCs w:val="24"/>
        </w:rPr>
      </w:pPr>
      <w:r w:rsidRPr="00350841">
        <w:rPr>
          <w:rFonts w:ascii="Times New Roman" w:eastAsia="Times New Roman" w:hAnsi="Times New Roman" w:cs="Times New Roman"/>
          <w:sz w:val="24"/>
          <w:szCs w:val="24"/>
        </w:rPr>
        <w:t>James Lenman: “Immortality: A Letter in Life Death and Meaning” pp. 323-331.</w:t>
      </w:r>
    </w:p>
    <w:p w14:paraId="3E8A2FD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John Martin Fischer: “Free Will, Death, and Immortality: The Role of Narrative.”</w:t>
      </w:r>
    </w:p>
    <w:p w14:paraId="565B4318"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color w:val="262626"/>
          <w:sz w:val="24"/>
          <w:szCs w:val="24"/>
        </w:rPr>
        <w:t xml:space="preserve">Laura Wittman. </w:t>
      </w:r>
      <w:r w:rsidRPr="00350841">
        <w:rPr>
          <w:rFonts w:ascii="Times New Roman" w:hAnsi="Times New Roman" w:cs="Times New Roman"/>
          <w:color w:val="000000"/>
          <w:sz w:val="24"/>
          <w:szCs w:val="24"/>
        </w:rPr>
        <w:t xml:space="preserve">2011. </w:t>
      </w:r>
      <w:r w:rsidRPr="00350841">
        <w:rPr>
          <w:rFonts w:ascii="Times New Roman" w:hAnsi="Times New Roman" w:cs="Times New Roman"/>
          <w:i/>
          <w:iCs/>
          <w:color w:val="262626"/>
          <w:sz w:val="24"/>
          <w:szCs w:val="24"/>
        </w:rPr>
        <w:t>The Tomb of the Unknown Soldier, Modern Mourning, and the Reinvention of the Mystical Body</w:t>
      </w:r>
      <w:r w:rsidRPr="00350841">
        <w:rPr>
          <w:rFonts w:ascii="Times New Roman" w:hAnsi="Times New Roman" w:cs="Times New Roman"/>
          <w:color w:val="262626"/>
          <w:sz w:val="24"/>
          <w:szCs w:val="24"/>
        </w:rPr>
        <w:t>. University of Toronto Press.</w:t>
      </w:r>
    </w:p>
    <w:p w14:paraId="0629DBB2"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Robert Lifton and Eric Olson. 2010. “Symbolic Immortality.” In </w:t>
      </w:r>
      <w:r w:rsidRPr="00350841">
        <w:rPr>
          <w:rFonts w:ascii="Times New Roman" w:hAnsi="Times New Roman" w:cs="Times New Roman"/>
          <w:i/>
          <w:iCs/>
          <w:sz w:val="24"/>
          <w:szCs w:val="24"/>
        </w:rPr>
        <w:t>Death, Mourning, and Burial: A Cross-Cultural Reader,</w:t>
      </w:r>
      <w:r w:rsidRPr="00350841">
        <w:rPr>
          <w:rFonts w:ascii="Times New Roman" w:hAnsi="Times New Roman" w:cs="Times New Roman"/>
          <w:sz w:val="24"/>
          <w:szCs w:val="24"/>
        </w:rPr>
        <w:t xml:space="preserve"> ed. Antonius Robben, 23–40. Wiley-Blackwell</w:t>
      </w:r>
    </w:p>
    <w:p w14:paraId="0EDDE55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Todd May: “Immortality” Chapter 2 pp. 45-79</w:t>
      </w:r>
    </w:p>
    <w:p w14:paraId="71B37AB0" w14:textId="77777777" w:rsidR="000361C5" w:rsidRPr="00350841" w:rsidRDefault="000361C5" w:rsidP="000361C5">
      <w:pPr>
        <w:jc w:val="both"/>
        <w:rPr>
          <w:rFonts w:ascii="Times New Roman" w:hAnsi="Times New Roman" w:cs="Times New Roman"/>
          <w:sz w:val="24"/>
          <w:szCs w:val="24"/>
        </w:rPr>
      </w:pPr>
    </w:p>
    <w:p w14:paraId="0D76B477" w14:textId="77777777" w:rsidR="000361C5" w:rsidRPr="00350841" w:rsidRDefault="000361C5" w:rsidP="000361C5">
      <w:pPr>
        <w:jc w:val="both"/>
        <w:rPr>
          <w:rFonts w:ascii="Times New Roman" w:hAnsi="Times New Roman" w:cs="Times New Roman"/>
          <w:b/>
          <w:sz w:val="24"/>
          <w:szCs w:val="24"/>
        </w:rPr>
      </w:pPr>
      <w:r w:rsidRPr="00350841">
        <w:rPr>
          <w:rFonts w:ascii="Times New Roman" w:hAnsi="Times New Roman" w:cs="Times New Roman"/>
          <w:b/>
          <w:sz w:val="24"/>
          <w:szCs w:val="24"/>
        </w:rPr>
        <w:t>Week 10: Politics on the Meaning of Life</w:t>
      </w:r>
    </w:p>
    <w:p w14:paraId="1DF5FCE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b/>
          <w:sz w:val="24"/>
          <w:szCs w:val="24"/>
        </w:rPr>
        <w:t>Required Reading</w:t>
      </w:r>
      <w:r w:rsidRPr="00350841">
        <w:rPr>
          <w:rFonts w:ascii="Times New Roman" w:hAnsi="Times New Roman" w:cs="Times New Roman"/>
          <w:sz w:val="24"/>
          <w:szCs w:val="24"/>
        </w:rPr>
        <w:t xml:space="preserve"> </w:t>
      </w:r>
    </w:p>
    <w:p w14:paraId="00F3917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A. J. Ayer: “The Meaning of Life” in </w:t>
      </w:r>
      <w:r w:rsidRPr="00350841">
        <w:rPr>
          <w:rFonts w:ascii="Times New Roman" w:hAnsi="Times New Roman" w:cs="Times New Roman"/>
          <w:i/>
          <w:sz w:val="24"/>
          <w:szCs w:val="24"/>
        </w:rPr>
        <w:t>Life and Death</w:t>
      </w:r>
      <w:r w:rsidRPr="00350841">
        <w:rPr>
          <w:rFonts w:ascii="Times New Roman" w:hAnsi="Times New Roman" w:cs="Times New Roman"/>
          <w:sz w:val="24"/>
          <w:szCs w:val="24"/>
        </w:rPr>
        <w:t>. Pp. 117-127.</w:t>
      </w:r>
    </w:p>
    <w:p w14:paraId="1B21605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Albert Camus: “Absurdity is the Divorce between Reason and World” in </w:t>
      </w:r>
      <w:r w:rsidRPr="00350841">
        <w:rPr>
          <w:rFonts w:ascii="Times New Roman" w:hAnsi="Times New Roman" w:cs="Times New Roman"/>
          <w:i/>
          <w:sz w:val="24"/>
          <w:szCs w:val="24"/>
        </w:rPr>
        <w:t>The Myth of Sisyphus</w:t>
      </w:r>
      <w:r w:rsidRPr="00350841">
        <w:rPr>
          <w:rFonts w:ascii="Times New Roman" w:hAnsi="Times New Roman" w:cs="Times New Roman"/>
          <w:sz w:val="24"/>
          <w:szCs w:val="24"/>
        </w:rPr>
        <w:t xml:space="preserve"> pp. 68-80</w:t>
      </w:r>
    </w:p>
    <w:p w14:paraId="6A7AEEEF" w14:textId="77777777" w:rsidR="000361C5" w:rsidRPr="00350841" w:rsidRDefault="000361C5" w:rsidP="000361C5">
      <w:pPr>
        <w:jc w:val="both"/>
        <w:rPr>
          <w:rFonts w:ascii="Times New Roman" w:hAnsi="Times New Roman" w:cs="Times New Roman"/>
          <w:i/>
          <w:sz w:val="24"/>
          <w:szCs w:val="24"/>
        </w:rPr>
      </w:pPr>
      <w:r w:rsidRPr="00350841">
        <w:rPr>
          <w:rFonts w:ascii="Times New Roman" w:hAnsi="Times New Roman" w:cs="Times New Roman"/>
          <w:sz w:val="24"/>
          <w:szCs w:val="24"/>
        </w:rPr>
        <w:t xml:space="preserve">Daniel C. Dennett: </w:t>
      </w:r>
      <w:r w:rsidRPr="00350841">
        <w:rPr>
          <w:rFonts w:ascii="Times New Roman" w:hAnsi="Times New Roman" w:cs="Times New Roman"/>
          <w:i/>
          <w:sz w:val="24"/>
          <w:szCs w:val="24"/>
        </w:rPr>
        <w:t>Darwin’s Dangerous Idea Evolution and the Meanings of Life</w:t>
      </w:r>
    </w:p>
    <w:p w14:paraId="092D24A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Derrida, Jacques 2020. The Logic of the Supplement: The Supplement of the Other, of Death, of Meaning, of Life in Life</w:t>
      </w:r>
      <w:r w:rsidRPr="00350841">
        <w:rPr>
          <w:rFonts w:ascii="Times New Roman" w:hAnsi="Times New Roman" w:cs="Times New Roman"/>
          <w:i/>
          <w:iCs/>
          <w:sz w:val="24"/>
          <w:szCs w:val="24"/>
        </w:rPr>
        <w:t xml:space="preserve"> Death </w:t>
      </w:r>
    </w:p>
    <w:p w14:paraId="23E4B48D" w14:textId="77777777" w:rsidR="000361C5" w:rsidRPr="00350841" w:rsidRDefault="000361C5" w:rsidP="000361C5">
      <w:pPr>
        <w:jc w:val="both"/>
        <w:rPr>
          <w:rFonts w:ascii="Times New Roman" w:hAnsi="Times New Roman" w:cs="Times New Roman"/>
          <w:color w:val="58595B"/>
          <w:sz w:val="24"/>
          <w:szCs w:val="24"/>
          <w:shd w:val="clear" w:color="auto" w:fill="FFFFFF"/>
        </w:rPr>
      </w:pPr>
      <w:r w:rsidRPr="00350841">
        <w:rPr>
          <w:rFonts w:ascii="Times New Roman" w:hAnsi="Times New Roman" w:cs="Times New Roman"/>
          <w:sz w:val="24"/>
          <w:szCs w:val="24"/>
        </w:rPr>
        <w:t>F. M. Kamm 2020</w:t>
      </w:r>
      <w:r w:rsidRPr="00350841">
        <w:rPr>
          <w:rFonts w:ascii="Times New Roman" w:hAnsi="Times New Roman" w:cs="Times New Roman"/>
          <w:i/>
          <w:iCs/>
          <w:sz w:val="24"/>
          <w:szCs w:val="24"/>
        </w:rPr>
        <w:t xml:space="preserve">. </w:t>
      </w:r>
      <w:r w:rsidRPr="00350841">
        <w:rPr>
          <w:rFonts w:ascii="Times New Roman" w:hAnsi="Times New Roman" w:cs="Times New Roman"/>
          <w:color w:val="58595B"/>
          <w:sz w:val="24"/>
          <w:szCs w:val="24"/>
          <w:shd w:val="clear" w:color="auto" w:fill="FFFFFF"/>
        </w:rPr>
        <w:t xml:space="preserve">“Death, Dying, and Meaning: Gawande on Choosing How to Die” in </w:t>
      </w:r>
      <w:r w:rsidRPr="00350841">
        <w:rPr>
          <w:rFonts w:ascii="Times New Roman" w:hAnsi="Times New Roman" w:cs="Times New Roman"/>
          <w:i/>
          <w:iCs/>
          <w:sz w:val="24"/>
          <w:szCs w:val="24"/>
        </w:rPr>
        <w:t>Almost Over: Aging, Dying, Dead</w:t>
      </w:r>
      <w:r w:rsidRPr="00350841">
        <w:rPr>
          <w:rFonts w:ascii="Times New Roman" w:hAnsi="Times New Roman" w:cs="Times New Roman"/>
          <w:sz w:val="24"/>
          <w:szCs w:val="24"/>
        </w:rPr>
        <w:t xml:space="preserve">. Oxford University Press. </w:t>
      </w:r>
      <w:r w:rsidRPr="00350841">
        <w:rPr>
          <w:rFonts w:ascii="Times New Roman" w:hAnsi="Times New Roman" w:cs="Times New Roman"/>
          <w:color w:val="58595B"/>
          <w:sz w:val="24"/>
          <w:szCs w:val="24"/>
          <w:shd w:val="clear" w:color="auto" w:fill="FFFFFF"/>
        </w:rPr>
        <w:t>Chapter 3:</w:t>
      </w:r>
    </w:p>
    <w:p w14:paraId="17EF4570" w14:textId="77777777" w:rsidR="000361C5" w:rsidRPr="00350841" w:rsidRDefault="000361C5" w:rsidP="000361C5">
      <w:pPr>
        <w:jc w:val="both"/>
        <w:rPr>
          <w:rFonts w:ascii="Times New Roman" w:eastAsia="Times New Roman" w:hAnsi="Times New Roman" w:cs="Times New Roman"/>
          <w:color w:val="141412"/>
          <w:sz w:val="24"/>
          <w:szCs w:val="24"/>
          <w:lang w:eastAsia="tr-TR"/>
        </w:rPr>
      </w:pPr>
      <w:r w:rsidRPr="00350841">
        <w:rPr>
          <w:rFonts w:ascii="Times New Roman" w:eastAsia="Times New Roman" w:hAnsi="Times New Roman" w:cs="Times New Roman"/>
          <w:color w:val="141412"/>
          <w:sz w:val="24"/>
          <w:szCs w:val="24"/>
          <w:lang w:eastAsia="tr-TR"/>
        </w:rPr>
        <w:t>Irving Singer </w:t>
      </w:r>
      <w:r w:rsidRPr="00350841">
        <w:rPr>
          <w:rFonts w:ascii="Times New Roman" w:eastAsia="Times New Roman" w:hAnsi="Times New Roman" w:cs="Times New Roman"/>
          <w:i/>
          <w:iCs/>
          <w:color w:val="141412"/>
          <w:sz w:val="24"/>
          <w:szCs w:val="24"/>
          <w:lang w:eastAsia="tr-TR"/>
        </w:rPr>
        <w:t>Meaning in Life: The Creation of Value</w:t>
      </w:r>
      <w:r w:rsidRPr="00350841">
        <w:rPr>
          <w:rFonts w:ascii="Times New Roman" w:eastAsia="Times New Roman" w:hAnsi="Times New Roman" w:cs="Times New Roman"/>
          <w:color w:val="141412"/>
          <w:sz w:val="24"/>
          <w:szCs w:val="24"/>
          <w:lang w:eastAsia="tr-TR"/>
        </w:rPr>
        <w:t> </w:t>
      </w:r>
    </w:p>
    <w:p w14:paraId="5147A6B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John Kekes: </w:t>
      </w:r>
      <w:r w:rsidRPr="00350841">
        <w:rPr>
          <w:rFonts w:ascii="Times New Roman" w:hAnsi="Times New Roman" w:cs="Times New Roman"/>
          <w:i/>
          <w:sz w:val="24"/>
          <w:szCs w:val="24"/>
        </w:rPr>
        <w:t>The Meaning of Life</w:t>
      </w:r>
    </w:p>
    <w:p w14:paraId="44D389D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Leo Tolstoy: “Fundamental Contradiction of Human Life” in “</w:t>
      </w:r>
      <w:r w:rsidRPr="00350841">
        <w:rPr>
          <w:rFonts w:ascii="Times New Roman" w:hAnsi="Times New Roman" w:cs="Times New Roman"/>
          <w:i/>
          <w:sz w:val="24"/>
          <w:szCs w:val="24"/>
        </w:rPr>
        <w:t>On Life and Essays on Religion</w:t>
      </w:r>
      <w:r w:rsidRPr="00350841">
        <w:rPr>
          <w:rFonts w:ascii="Times New Roman" w:hAnsi="Times New Roman" w:cs="Times New Roman"/>
          <w:sz w:val="24"/>
          <w:szCs w:val="24"/>
        </w:rPr>
        <w:t xml:space="preserve"> pp.16-37.</w:t>
      </w:r>
    </w:p>
    <w:p w14:paraId="025B7192" w14:textId="77777777" w:rsidR="000361C5" w:rsidRPr="00350841" w:rsidRDefault="000361C5" w:rsidP="000361C5">
      <w:pPr>
        <w:pStyle w:val="Default"/>
        <w:jc w:val="both"/>
        <w:rPr>
          <w:i/>
        </w:rPr>
      </w:pPr>
      <w:r w:rsidRPr="00350841">
        <w:t xml:space="preserve">Ludwig Wittgenstein: </w:t>
      </w:r>
      <w:r w:rsidRPr="00350841">
        <w:rPr>
          <w:i/>
        </w:rPr>
        <w:t xml:space="preserve">Tractatus Logico-Philosophicus, Parts: </w:t>
      </w:r>
      <w:r w:rsidRPr="00350841">
        <w:t>6.4-7. and</w:t>
      </w:r>
      <w:r w:rsidRPr="00350841">
        <w:rPr>
          <w:i/>
        </w:rPr>
        <w:t xml:space="preserve"> A Lecture on Ethics</w:t>
      </w:r>
    </w:p>
    <w:p w14:paraId="0920A29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Richard Taylor: “The Meaning of Life” in </w:t>
      </w:r>
      <w:r w:rsidRPr="00350841">
        <w:rPr>
          <w:rFonts w:ascii="Times New Roman" w:hAnsi="Times New Roman" w:cs="Times New Roman"/>
          <w:i/>
          <w:sz w:val="24"/>
          <w:szCs w:val="24"/>
        </w:rPr>
        <w:t>Life Death and Meaning</w:t>
      </w:r>
      <w:r w:rsidRPr="00350841">
        <w:rPr>
          <w:rFonts w:ascii="Times New Roman" w:hAnsi="Times New Roman" w:cs="Times New Roman"/>
          <w:sz w:val="24"/>
          <w:szCs w:val="24"/>
        </w:rPr>
        <w:t>. pp..19-29.</w:t>
      </w:r>
    </w:p>
    <w:p w14:paraId="440954D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Robert Nozick: “Philosophy and Meaning of Life” in </w:t>
      </w:r>
      <w:r w:rsidRPr="00350841">
        <w:rPr>
          <w:rFonts w:ascii="Times New Roman" w:hAnsi="Times New Roman" w:cs="Times New Roman"/>
          <w:i/>
          <w:sz w:val="24"/>
          <w:szCs w:val="24"/>
        </w:rPr>
        <w:t>Life Death and Meaning</w:t>
      </w:r>
      <w:r w:rsidRPr="00350841">
        <w:rPr>
          <w:rFonts w:ascii="Times New Roman" w:hAnsi="Times New Roman" w:cs="Times New Roman"/>
          <w:sz w:val="24"/>
          <w:szCs w:val="24"/>
        </w:rPr>
        <w:t>. pp.63-91.</w:t>
      </w:r>
    </w:p>
    <w:p w14:paraId="3507B2FA" w14:textId="77777777" w:rsidR="000361C5" w:rsidRPr="00350841" w:rsidRDefault="000361C5" w:rsidP="000361C5">
      <w:pPr>
        <w:pStyle w:val="Default"/>
        <w:jc w:val="both"/>
      </w:pPr>
      <w:r w:rsidRPr="00350841">
        <w:rPr>
          <w:rStyle w:val="contributors"/>
          <w:color w:val="2A2A2A"/>
          <w:bdr w:val="none" w:sz="0" w:space="0" w:color="auto" w:frame="1"/>
          <w:shd w:val="clear" w:color="auto" w:fill="FFFFFF"/>
        </w:rPr>
        <w:t>Steven Luper 2022. </w:t>
      </w:r>
      <w:r w:rsidRPr="00350841">
        <w:rPr>
          <w:rStyle w:val="maintitle"/>
          <w:color w:val="2A2A2A"/>
          <w:bdr w:val="none" w:sz="0" w:space="0" w:color="auto" w:frame="1"/>
          <w:shd w:val="clear" w:color="auto" w:fill="FFFFFF"/>
        </w:rPr>
        <w:t>'The Meaning of Life and Death'</w:t>
      </w:r>
      <w:r w:rsidRPr="00350841">
        <w:rPr>
          <w:color w:val="2A2A2A"/>
          <w:shd w:val="clear" w:color="auto" w:fill="FFFFFF"/>
        </w:rPr>
        <w:t>,</w:t>
      </w:r>
      <w:r w:rsidRPr="00350841">
        <w:rPr>
          <w:rStyle w:val="editors"/>
          <w:color w:val="2A2A2A"/>
          <w:bdr w:val="none" w:sz="0" w:space="0" w:color="auto" w:frame="1"/>
          <w:shd w:val="clear" w:color="auto" w:fill="FFFFFF"/>
        </w:rPr>
        <w:t> in Iddo Landau (ed.)</w:t>
      </w:r>
      <w:r w:rsidRPr="00350841">
        <w:rPr>
          <w:color w:val="2A2A2A"/>
          <w:shd w:val="clear" w:color="auto" w:fill="FFFFFF"/>
        </w:rPr>
        <w:t>, </w:t>
      </w:r>
      <w:r w:rsidRPr="00350841">
        <w:rPr>
          <w:rStyle w:val="Emphasis"/>
          <w:color w:val="2A2A2A"/>
          <w:bdr w:val="none" w:sz="0" w:space="0" w:color="auto" w:frame="1"/>
          <w:shd w:val="clear" w:color="auto" w:fill="FFFFFF"/>
        </w:rPr>
        <w:t>The Oxford Handbook of Meaning in Life</w:t>
      </w:r>
      <w:r w:rsidRPr="00350841">
        <w:rPr>
          <w:rStyle w:val="series-title"/>
          <w:color w:val="2A2A2A"/>
          <w:bdr w:val="none" w:sz="0" w:space="0" w:color="auto" w:frame="1"/>
          <w:shd w:val="clear" w:color="auto" w:fill="FFFFFF"/>
        </w:rPr>
        <w:t>, Oxford University Press.</w:t>
      </w:r>
    </w:p>
    <w:p w14:paraId="036A024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lastRenderedPageBreak/>
        <w:t xml:space="preserve">Thoman Nagel: “Birth, death and meaning of Life” in </w:t>
      </w:r>
      <w:r w:rsidRPr="00350841">
        <w:rPr>
          <w:rFonts w:ascii="Times New Roman" w:hAnsi="Times New Roman" w:cs="Times New Roman"/>
          <w:i/>
          <w:sz w:val="24"/>
          <w:szCs w:val="24"/>
        </w:rPr>
        <w:t>The View from Nowhere</w:t>
      </w:r>
      <w:r w:rsidRPr="00350841">
        <w:rPr>
          <w:rFonts w:ascii="Times New Roman" w:hAnsi="Times New Roman" w:cs="Times New Roman"/>
          <w:sz w:val="24"/>
          <w:szCs w:val="24"/>
        </w:rPr>
        <w:t>. pp.208-233</w:t>
      </w:r>
    </w:p>
    <w:p w14:paraId="14E729E1" w14:textId="77777777" w:rsidR="000361C5" w:rsidRPr="00350841" w:rsidRDefault="000361C5" w:rsidP="000361C5">
      <w:pPr>
        <w:jc w:val="both"/>
        <w:rPr>
          <w:rFonts w:ascii="Times New Roman" w:eastAsia="Times New Roman" w:hAnsi="Times New Roman" w:cs="Times New Roman"/>
          <w:sz w:val="24"/>
          <w:szCs w:val="24"/>
          <w:lang w:eastAsia="tr-TR"/>
        </w:rPr>
      </w:pPr>
      <w:r w:rsidRPr="00350841">
        <w:rPr>
          <w:rFonts w:ascii="Times New Roman" w:eastAsia="Times New Roman" w:hAnsi="Times New Roman" w:cs="Times New Roman"/>
          <w:sz w:val="24"/>
          <w:szCs w:val="24"/>
          <w:lang w:eastAsia="tr-TR"/>
        </w:rPr>
        <w:t xml:space="preserve">V. E. Frankl: </w:t>
      </w:r>
      <w:r w:rsidRPr="00350841">
        <w:rPr>
          <w:rFonts w:ascii="Times New Roman" w:eastAsia="Times New Roman" w:hAnsi="Times New Roman" w:cs="Times New Roman"/>
          <w:i/>
          <w:sz w:val="24"/>
          <w:szCs w:val="24"/>
          <w:lang w:eastAsia="tr-TR"/>
        </w:rPr>
        <w:t>Man's Search for Meaning</w:t>
      </w:r>
    </w:p>
    <w:p w14:paraId="033E516B" w14:textId="77777777" w:rsidR="000361C5" w:rsidRPr="00350841" w:rsidRDefault="000361C5" w:rsidP="000361C5">
      <w:pPr>
        <w:autoSpaceDE w:val="0"/>
        <w:autoSpaceDN w:val="0"/>
        <w:adjustRightInd w:val="0"/>
        <w:jc w:val="both"/>
        <w:rPr>
          <w:rFonts w:ascii="Times New Roman" w:hAnsi="Times New Roman" w:cs="Times New Roman"/>
          <w:b/>
          <w:color w:val="000000"/>
          <w:sz w:val="24"/>
          <w:szCs w:val="24"/>
        </w:rPr>
      </w:pPr>
    </w:p>
    <w:p w14:paraId="08C61D96" w14:textId="77777777" w:rsidR="000361C5" w:rsidRPr="00350841" w:rsidRDefault="000361C5" w:rsidP="000361C5">
      <w:pPr>
        <w:autoSpaceDE w:val="0"/>
        <w:autoSpaceDN w:val="0"/>
        <w:adjustRightInd w:val="0"/>
        <w:jc w:val="both"/>
        <w:rPr>
          <w:rFonts w:ascii="Times New Roman" w:hAnsi="Times New Roman" w:cs="Times New Roman"/>
          <w:b/>
          <w:color w:val="000000"/>
          <w:sz w:val="24"/>
          <w:szCs w:val="24"/>
        </w:rPr>
      </w:pPr>
      <w:r w:rsidRPr="00350841">
        <w:rPr>
          <w:rFonts w:ascii="Times New Roman" w:hAnsi="Times New Roman" w:cs="Times New Roman"/>
          <w:b/>
          <w:color w:val="000000"/>
          <w:sz w:val="24"/>
          <w:szCs w:val="24"/>
        </w:rPr>
        <w:t>Further Reading</w:t>
      </w:r>
    </w:p>
    <w:p w14:paraId="3369C150"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Leo Tolstoy: “My Confession” in </w:t>
      </w:r>
      <w:r w:rsidRPr="00350841">
        <w:rPr>
          <w:rFonts w:ascii="Times New Roman" w:hAnsi="Times New Roman" w:cs="Times New Roman"/>
          <w:i/>
          <w:sz w:val="24"/>
          <w:szCs w:val="24"/>
        </w:rPr>
        <w:t>The Meaning of Life</w:t>
      </w:r>
      <w:r w:rsidRPr="00350841">
        <w:rPr>
          <w:rFonts w:ascii="Times New Roman" w:hAnsi="Times New Roman" w:cs="Times New Roman"/>
          <w:sz w:val="24"/>
          <w:szCs w:val="24"/>
        </w:rPr>
        <w:t xml:space="preserve"> pp.11-20.</w:t>
      </w:r>
    </w:p>
    <w:p w14:paraId="7B29DEE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 Schlick: “On the Meaning of Life.” in </w:t>
      </w:r>
      <w:r w:rsidRPr="00350841">
        <w:rPr>
          <w:rFonts w:ascii="Times New Roman" w:hAnsi="Times New Roman" w:cs="Times New Roman"/>
          <w:i/>
          <w:sz w:val="24"/>
          <w:szCs w:val="24"/>
        </w:rPr>
        <w:t>The Meaning of Life: A Reader</w:t>
      </w:r>
      <w:r w:rsidRPr="00350841">
        <w:rPr>
          <w:rFonts w:ascii="Times New Roman" w:hAnsi="Times New Roman" w:cs="Times New Roman"/>
          <w:sz w:val="24"/>
          <w:szCs w:val="24"/>
        </w:rPr>
        <w:t>.</w:t>
      </w:r>
    </w:p>
    <w:p w14:paraId="10597ED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Peter Singer: </w:t>
      </w:r>
      <w:r w:rsidRPr="00350841">
        <w:rPr>
          <w:rStyle w:val="Emphasis"/>
          <w:rFonts w:ascii="Times New Roman" w:hAnsi="Times New Roman" w:cs="Times New Roman"/>
          <w:sz w:val="24"/>
          <w:szCs w:val="24"/>
        </w:rPr>
        <w:t>How are we to live? Ethics in an age of self-interest</w:t>
      </w:r>
    </w:p>
    <w:p w14:paraId="546355B8" w14:textId="77777777" w:rsidR="000361C5" w:rsidRPr="00350841" w:rsidRDefault="000361C5" w:rsidP="000361C5">
      <w:pPr>
        <w:autoSpaceDE w:val="0"/>
        <w:autoSpaceDN w:val="0"/>
        <w:adjustRightInd w:val="0"/>
        <w:jc w:val="both"/>
        <w:rPr>
          <w:rFonts w:ascii="Times New Roman" w:hAnsi="Times New Roman" w:cs="Times New Roman"/>
          <w:i/>
          <w:color w:val="000000"/>
          <w:sz w:val="24"/>
          <w:szCs w:val="24"/>
        </w:rPr>
      </w:pPr>
      <w:r w:rsidRPr="00350841">
        <w:rPr>
          <w:rFonts w:ascii="Times New Roman" w:hAnsi="Times New Roman" w:cs="Times New Roman"/>
          <w:color w:val="000000"/>
          <w:sz w:val="24"/>
          <w:szCs w:val="24"/>
        </w:rPr>
        <w:t xml:space="preserve">Susan Wolf: </w:t>
      </w:r>
      <w:r w:rsidRPr="00350841">
        <w:rPr>
          <w:rFonts w:ascii="Times New Roman" w:hAnsi="Times New Roman" w:cs="Times New Roman"/>
          <w:i/>
          <w:color w:val="000000"/>
          <w:sz w:val="24"/>
          <w:szCs w:val="24"/>
        </w:rPr>
        <w:t>Meaning in Life.</w:t>
      </w:r>
    </w:p>
    <w:p w14:paraId="01DC515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Terry Eagleton: </w:t>
      </w:r>
      <w:r w:rsidRPr="00350841">
        <w:rPr>
          <w:rFonts w:ascii="Times New Roman" w:hAnsi="Times New Roman" w:cs="Times New Roman"/>
          <w:i/>
          <w:sz w:val="24"/>
          <w:szCs w:val="24"/>
        </w:rPr>
        <w:t>Meaning of Life.</w:t>
      </w:r>
    </w:p>
    <w:p w14:paraId="7C29DDE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Thomas Nagel: “Absurd” in </w:t>
      </w:r>
      <w:r w:rsidRPr="00350841">
        <w:rPr>
          <w:rFonts w:ascii="Times New Roman" w:hAnsi="Times New Roman" w:cs="Times New Roman"/>
          <w:i/>
          <w:sz w:val="24"/>
          <w:szCs w:val="24"/>
        </w:rPr>
        <w:t>Life Death and Meaning</w:t>
      </w:r>
      <w:r w:rsidRPr="00350841">
        <w:rPr>
          <w:rFonts w:ascii="Times New Roman" w:hAnsi="Times New Roman" w:cs="Times New Roman"/>
          <w:sz w:val="24"/>
          <w:szCs w:val="24"/>
        </w:rPr>
        <w:t>. pp.29-41</w:t>
      </w:r>
    </w:p>
    <w:p w14:paraId="6D3302EB" w14:textId="77777777" w:rsidR="000361C5" w:rsidRPr="00350841" w:rsidRDefault="000361C5" w:rsidP="000361C5">
      <w:pPr>
        <w:jc w:val="both"/>
        <w:rPr>
          <w:rFonts w:ascii="Times New Roman" w:hAnsi="Times New Roman" w:cs="Times New Roman"/>
          <w:i/>
          <w:iCs/>
          <w:sz w:val="24"/>
          <w:szCs w:val="24"/>
        </w:rPr>
      </w:pPr>
      <w:r w:rsidRPr="00350841">
        <w:rPr>
          <w:rFonts w:ascii="Times New Roman" w:hAnsi="Times New Roman" w:cs="Times New Roman"/>
          <w:sz w:val="24"/>
          <w:szCs w:val="24"/>
        </w:rPr>
        <w:t xml:space="preserve">Hauskeller, Michael 2019. </w:t>
      </w:r>
      <w:r w:rsidRPr="00350841">
        <w:rPr>
          <w:rFonts w:ascii="Times New Roman" w:hAnsi="Times New Roman" w:cs="Times New Roman"/>
          <w:i/>
          <w:iCs/>
          <w:sz w:val="24"/>
          <w:szCs w:val="24"/>
        </w:rPr>
        <w:t xml:space="preserve">The Meaning of Life and Death Ten Classic Thinkers on the Ultimate Question. </w:t>
      </w:r>
    </w:p>
    <w:p w14:paraId="5903E908" w14:textId="77777777" w:rsidR="000361C5" w:rsidRPr="00350841" w:rsidRDefault="000361C5" w:rsidP="000361C5">
      <w:pPr>
        <w:jc w:val="both"/>
        <w:rPr>
          <w:rFonts w:ascii="Times New Roman" w:hAnsi="Times New Roman" w:cs="Times New Roman"/>
          <w:sz w:val="24"/>
          <w:szCs w:val="24"/>
        </w:rPr>
      </w:pPr>
      <w:r w:rsidRPr="00350841">
        <w:rPr>
          <w:rStyle w:val="contributors"/>
          <w:rFonts w:ascii="Times New Roman" w:hAnsi="Times New Roman" w:cs="Times New Roman"/>
          <w:color w:val="2A2A2A"/>
          <w:sz w:val="24"/>
          <w:szCs w:val="24"/>
          <w:bdr w:val="none" w:sz="0" w:space="0" w:color="auto" w:frame="1"/>
          <w:shd w:val="clear" w:color="auto" w:fill="FFFFFF"/>
        </w:rPr>
        <w:t>Thaddeus Metz 2022, </w:t>
      </w:r>
      <w:r w:rsidRPr="00350841">
        <w:rPr>
          <w:rStyle w:val="maintitle"/>
          <w:rFonts w:ascii="Times New Roman" w:hAnsi="Times New Roman" w:cs="Times New Roman"/>
          <w:color w:val="2A2A2A"/>
          <w:sz w:val="24"/>
          <w:szCs w:val="24"/>
          <w:bdr w:val="none" w:sz="0" w:space="0" w:color="auto" w:frame="1"/>
          <w:shd w:val="clear" w:color="auto" w:fill="FFFFFF"/>
        </w:rPr>
        <w:t>'The Concept of Life’s Meaning'</w:t>
      </w:r>
      <w:r w:rsidRPr="00350841">
        <w:rPr>
          <w:rFonts w:ascii="Times New Roman" w:hAnsi="Times New Roman" w:cs="Times New Roman"/>
          <w:color w:val="2A2A2A"/>
          <w:sz w:val="24"/>
          <w:szCs w:val="24"/>
          <w:shd w:val="clear" w:color="auto" w:fill="FFFFFF"/>
        </w:rPr>
        <w:t>,</w:t>
      </w:r>
      <w:r w:rsidRPr="00350841">
        <w:rPr>
          <w:rStyle w:val="editors"/>
          <w:rFonts w:ascii="Times New Roman" w:hAnsi="Times New Roman" w:cs="Times New Roman"/>
          <w:color w:val="2A2A2A"/>
          <w:sz w:val="24"/>
          <w:szCs w:val="24"/>
          <w:bdr w:val="none" w:sz="0" w:space="0" w:color="auto" w:frame="1"/>
          <w:shd w:val="clear" w:color="auto" w:fill="FFFFFF"/>
        </w:rPr>
        <w:t> in Iddo Landau (ed.)</w:t>
      </w:r>
      <w:r w:rsidRPr="00350841">
        <w:rPr>
          <w:rFonts w:ascii="Times New Roman" w:hAnsi="Times New Roman" w:cs="Times New Roman"/>
          <w:color w:val="2A2A2A"/>
          <w:sz w:val="24"/>
          <w:szCs w:val="24"/>
          <w:shd w:val="clear" w:color="auto" w:fill="FFFFFF"/>
        </w:rPr>
        <w:t>, </w:t>
      </w:r>
      <w:r w:rsidRPr="00350841">
        <w:rPr>
          <w:rStyle w:val="Emphasis"/>
          <w:rFonts w:ascii="Times New Roman" w:hAnsi="Times New Roman" w:cs="Times New Roman"/>
          <w:color w:val="2A2A2A"/>
          <w:sz w:val="24"/>
          <w:szCs w:val="24"/>
          <w:bdr w:val="none" w:sz="0" w:space="0" w:color="auto" w:frame="1"/>
          <w:shd w:val="clear" w:color="auto" w:fill="FFFFFF"/>
        </w:rPr>
        <w:t>The Oxford Handbook of Meaning in Life</w:t>
      </w:r>
      <w:r w:rsidRPr="00350841">
        <w:rPr>
          <w:rStyle w:val="series-title"/>
          <w:rFonts w:ascii="Times New Roman" w:hAnsi="Times New Roman" w:cs="Times New Roman"/>
          <w:color w:val="2A2A2A"/>
          <w:sz w:val="24"/>
          <w:szCs w:val="24"/>
          <w:bdr w:val="none" w:sz="0" w:space="0" w:color="auto" w:frame="1"/>
          <w:shd w:val="clear" w:color="auto" w:fill="FFFFFF"/>
        </w:rPr>
        <w:t>, Oxford University Press</w:t>
      </w:r>
    </w:p>
    <w:p w14:paraId="060FB4E5" w14:textId="77777777" w:rsidR="000361C5" w:rsidRPr="00350841" w:rsidRDefault="000361C5" w:rsidP="000361C5">
      <w:pPr>
        <w:jc w:val="both"/>
        <w:rPr>
          <w:rFonts w:ascii="Times New Roman" w:hAnsi="Times New Roman" w:cs="Times New Roman"/>
          <w:i/>
          <w:iCs/>
          <w:sz w:val="24"/>
          <w:szCs w:val="24"/>
        </w:rPr>
      </w:pPr>
    </w:p>
    <w:p w14:paraId="239B78A1" w14:textId="77777777" w:rsidR="000361C5" w:rsidRPr="00350841" w:rsidRDefault="000361C5" w:rsidP="000361C5">
      <w:pPr>
        <w:jc w:val="both"/>
        <w:rPr>
          <w:rFonts w:ascii="Times New Roman" w:hAnsi="Times New Roman" w:cs="Times New Roman"/>
          <w:b/>
          <w:sz w:val="24"/>
          <w:szCs w:val="24"/>
        </w:rPr>
      </w:pPr>
      <w:r w:rsidRPr="00350841">
        <w:rPr>
          <w:rFonts w:ascii="Times New Roman" w:hAnsi="Times New Roman" w:cs="Times New Roman"/>
          <w:b/>
          <w:sz w:val="24"/>
          <w:szCs w:val="24"/>
        </w:rPr>
        <w:t xml:space="preserve">Week 11: Death and Ethics of Killing </w:t>
      </w:r>
    </w:p>
    <w:p w14:paraId="1E6F7E4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b/>
          <w:sz w:val="24"/>
          <w:szCs w:val="24"/>
        </w:rPr>
        <w:t>Required Reading</w:t>
      </w:r>
      <w:r w:rsidRPr="00350841">
        <w:rPr>
          <w:rFonts w:ascii="Times New Roman" w:hAnsi="Times New Roman" w:cs="Times New Roman"/>
          <w:sz w:val="24"/>
          <w:szCs w:val="24"/>
        </w:rPr>
        <w:t xml:space="preserve"> </w:t>
      </w:r>
    </w:p>
    <w:p w14:paraId="364B14D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F.M. Kamm: “The Morality of Killing in War: Some Traditional and Non Traditional Views” </w:t>
      </w:r>
      <w:r w:rsidRPr="00350841">
        <w:rPr>
          <w:rFonts w:ascii="Times New Roman" w:hAnsi="Times New Roman" w:cs="Times New Roman"/>
          <w:i/>
          <w:sz w:val="24"/>
          <w:szCs w:val="24"/>
        </w:rPr>
        <w:t>in the Oxford Handbook of Philosophy of Death</w:t>
      </w:r>
      <w:r w:rsidRPr="00350841">
        <w:rPr>
          <w:rFonts w:ascii="Times New Roman" w:hAnsi="Times New Roman" w:cs="Times New Roman"/>
          <w:sz w:val="24"/>
          <w:szCs w:val="24"/>
        </w:rPr>
        <w:t>. Pp.336-355</w:t>
      </w:r>
    </w:p>
    <w:p w14:paraId="796B9A2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Jeff Macmahan: “Killing in Ethics of Killing” in </w:t>
      </w:r>
      <w:r w:rsidRPr="00350841">
        <w:rPr>
          <w:rFonts w:ascii="Times New Roman" w:eastAsia="Times New Roman" w:hAnsi="Times New Roman" w:cs="Times New Roman"/>
          <w:i/>
          <w:sz w:val="24"/>
          <w:szCs w:val="24"/>
        </w:rPr>
        <w:t>The Ethics of Killing: Problems at the Margins of Life</w:t>
      </w:r>
      <w:r w:rsidRPr="00350841">
        <w:rPr>
          <w:rFonts w:ascii="Times New Roman" w:hAnsi="Times New Roman" w:cs="Times New Roman"/>
          <w:sz w:val="24"/>
          <w:szCs w:val="24"/>
        </w:rPr>
        <w:t>. Chapter 3 pp. 189-267</w:t>
      </w:r>
    </w:p>
    <w:p w14:paraId="3004C0E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Matthew Hanser: “The Wrongness of Killing and Badness of Death” in the </w:t>
      </w:r>
      <w:r w:rsidRPr="00350841">
        <w:rPr>
          <w:rFonts w:ascii="Times New Roman" w:hAnsi="Times New Roman" w:cs="Times New Roman"/>
          <w:i/>
          <w:sz w:val="24"/>
          <w:szCs w:val="24"/>
        </w:rPr>
        <w:t>Oxford Handbook of Philosophy of Death</w:t>
      </w:r>
      <w:r w:rsidRPr="00350841">
        <w:rPr>
          <w:rFonts w:ascii="Times New Roman" w:hAnsi="Times New Roman" w:cs="Times New Roman"/>
          <w:sz w:val="24"/>
          <w:szCs w:val="24"/>
        </w:rPr>
        <w:t>. Pp.391-409</w:t>
      </w:r>
    </w:p>
    <w:p w14:paraId="41691A63" w14:textId="77777777" w:rsidR="000361C5" w:rsidRPr="00350841" w:rsidRDefault="000361C5" w:rsidP="000361C5">
      <w:pPr>
        <w:jc w:val="both"/>
        <w:rPr>
          <w:rFonts w:ascii="Times New Roman" w:hAnsi="Times New Roman" w:cs="Times New Roman"/>
          <w:i/>
          <w:sz w:val="24"/>
          <w:szCs w:val="24"/>
        </w:rPr>
      </w:pPr>
      <w:r w:rsidRPr="00350841">
        <w:rPr>
          <w:rFonts w:ascii="Times New Roman" w:hAnsi="Times New Roman" w:cs="Times New Roman"/>
          <w:sz w:val="24"/>
          <w:szCs w:val="24"/>
        </w:rPr>
        <w:t xml:space="preserve">Mia Bloom: </w:t>
      </w:r>
      <w:r w:rsidRPr="00350841">
        <w:rPr>
          <w:rFonts w:ascii="Times New Roman" w:hAnsi="Times New Roman" w:cs="Times New Roman"/>
          <w:i/>
          <w:sz w:val="24"/>
          <w:szCs w:val="24"/>
        </w:rPr>
        <w:t>Dying to Kill: the allure of suicide terror</w:t>
      </w:r>
    </w:p>
    <w:p w14:paraId="782611D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Michael C. Kear: </w:t>
      </w:r>
      <w:r w:rsidRPr="00350841">
        <w:rPr>
          <w:rFonts w:ascii="Times New Roman" w:hAnsi="Times New Roman" w:cs="Times New Roman"/>
          <w:i/>
          <w:sz w:val="24"/>
          <w:szCs w:val="24"/>
        </w:rPr>
        <w:t xml:space="preserve">Endings: A Sociology of Death and Dying. </w:t>
      </w:r>
      <w:r w:rsidRPr="00350841">
        <w:rPr>
          <w:rFonts w:ascii="Times New Roman" w:hAnsi="Times New Roman" w:cs="Times New Roman"/>
          <w:sz w:val="24"/>
          <w:szCs w:val="24"/>
        </w:rPr>
        <w:t>Chapter 9 pp.344-371</w:t>
      </w:r>
    </w:p>
    <w:p w14:paraId="6787690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Peter Singer: “Why is Killing Wrong?” In </w:t>
      </w:r>
      <w:r w:rsidRPr="00350841">
        <w:rPr>
          <w:rFonts w:ascii="Times New Roman" w:hAnsi="Times New Roman" w:cs="Times New Roman"/>
          <w:i/>
          <w:sz w:val="24"/>
          <w:szCs w:val="24"/>
        </w:rPr>
        <w:t>Practical Ethics</w:t>
      </w:r>
      <w:r w:rsidRPr="00350841">
        <w:rPr>
          <w:rFonts w:ascii="Times New Roman" w:hAnsi="Times New Roman" w:cs="Times New Roman"/>
          <w:sz w:val="24"/>
          <w:szCs w:val="24"/>
        </w:rPr>
        <w:t xml:space="preserve"> pp.83-110</w:t>
      </w:r>
    </w:p>
    <w:p w14:paraId="50D612F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Robert Young: “What Is So Wrong with Killing People?” Pp. 515 – 528.</w:t>
      </w:r>
    </w:p>
    <w:p w14:paraId="3FA2F94E"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Steven Luper: “Killing” in </w:t>
      </w:r>
      <w:r w:rsidRPr="00350841">
        <w:rPr>
          <w:rFonts w:ascii="Times New Roman" w:hAnsi="Times New Roman" w:cs="Times New Roman"/>
          <w:i/>
          <w:sz w:val="24"/>
          <w:szCs w:val="24"/>
        </w:rPr>
        <w:t>the Philosophy of Death</w:t>
      </w:r>
      <w:r w:rsidRPr="00350841">
        <w:rPr>
          <w:rFonts w:ascii="Times New Roman" w:hAnsi="Times New Roman" w:cs="Times New Roman"/>
          <w:sz w:val="24"/>
          <w:szCs w:val="24"/>
        </w:rPr>
        <w:t xml:space="preserve"> Chapter 7, pp. 143-171</w:t>
      </w:r>
    </w:p>
    <w:p w14:paraId="6A43022B" w14:textId="77777777" w:rsidR="000361C5" w:rsidRPr="00350841" w:rsidRDefault="000361C5" w:rsidP="000361C5">
      <w:pPr>
        <w:pStyle w:val="NoSpacing"/>
        <w:jc w:val="both"/>
        <w:rPr>
          <w:rFonts w:ascii="Times New Roman" w:hAnsi="Times New Roman" w:cs="Times New Roman"/>
          <w:sz w:val="24"/>
          <w:szCs w:val="24"/>
          <w:lang w:val="en-US"/>
        </w:rPr>
      </w:pPr>
      <w:r w:rsidRPr="00350841">
        <w:rPr>
          <w:rFonts w:ascii="Times New Roman" w:hAnsi="Times New Roman" w:cs="Times New Roman"/>
          <w:sz w:val="24"/>
          <w:szCs w:val="24"/>
          <w:lang w:val="en-US"/>
        </w:rPr>
        <w:t xml:space="preserve">Talal Asad: </w:t>
      </w:r>
      <w:r w:rsidRPr="00350841">
        <w:rPr>
          <w:rFonts w:ascii="Times New Roman" w:hAnsi="Times New Roman" w:cs="Times New Roman"/>
          <w:i/>
          <w:iCs/>
          <w:sz w:val="24"/>
          <w:szCs w:val="24"/>
          <w:lang w:val="en-US"/>
        </w:rPr>
        <w:t>On Suicide Bombing</w:t>
      </w:r>
      <w:r w:rsidRPr="00350841">
        <w:rPr>
          <w:rFonts w:ascii="Times New Roman" w:hAnsi="Times New Roman" w:cs="Times New Roman"/>
          <w:sz w:val="24"/>
          <w:szCs w:val="24"/>
          <w:lang w:val="en-US"/>
        </w:rPr>
        <w:t xml:space="preserve">. </w:t>
      </w:r>
    </w:p>
    <w:p w14:paraId="27B72DD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Morse, Tal 2021 “Now trending: #Massacre: On the Ethical challenges of Spreading Spectacular Terrorism on New Media” In Michael Hviid Jacobsen </w:t>
      </w:r>
      <w:r w:rsidRPr="00350841">
        <w:rPr>
          <w:rFonts w:ascii="Times New Roman" w:hAnsi="Times New Roman" w:cs="Times New Roman"/>
          <w:i/>
          <w:iCs/>
          <w:sz w:val="24"/>
          <w:szCs w:val="24"/>
        </w:rPr>
        <w:t>the Age of Spectacular Death</w:t>
      </w:r>
      <w:r w:rsidRPr="00350841">
        <w:rPr>
          <w:rFonts w:ascii="Times New Roman" w:hAnsi="Times New Roman" w:cs="Times New Roman"/>
          <w:sz w:val="24"/>
          <w:szCs w:val="24"/>
        </w:rPr>
        <w:t xml:space="preserve">.  </w:t>
      </w:r>
    </w:p>
    <w:p w14:paraId="3966ABD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Roxanne L. Euben</w:t>
      </w:r>
      <w:r w:rsidRPr="00350841">
        <w:rPr>
          <w:rFonts w:ascii="Times New Roman" w:hAnsi="Times New Roman" w:cs="Times New Roman"/>
          <w:color w:val="545454"/>
          <w:sz w:val="24"/>
          <w:szCs w:val="24"/>
          <w:shd w:val="clear" w:color="auto" w:fill="FFFFFF"/>
        </w:rPr>
        <w:t xml:space="preserve"> 2001. “Killing (for) Politics: Jihad, Martyrdom and Political Action.” </w:t>
      </w:r>
      <w:r w:rsidRPr="00350841">
        <w:rPr>
          <w:rStyle w:val="Emphasis"/>
          <w:rFonts w:ascii="Times New Roman" w:hAnsi="Times New Roman" w:cs="Times New Roman"/>
          <w:color w:val="545454"/>
          <w:sz w:val="24"/>
          <w:szCs w:val="24"/>
          <w:shd w:val="clear" w:color="auto" w:fill="FFFFFF"/>
        </w:rPr>
        <w:t>Political Theory</w:t>
      </w:r>
      <w:r w:rsidRPr="00350841">
        <w:rPr>
          <w:rFonts w:ascii="Times New Roman" w:hAnsi="Times New Roman" w:cs="Times New Roman"/>
          <w:color w:val="545454"/>
          <w:sz w:val="24"/>
          <w:szCs w:val="24"/>
          <w:shd w:val="clear" w:color="auto" w:fill="FFFFFF"/>
        </w:rPr>
        <w:t> 30 (1), February 2002: 4-35. London, UK: Sage Publications.</w:t>
      </w:r>
    </w:p>
    <w:p w14:paraId="32DAE797" w14:textId="77777777" w:rsidR="000361C5" w:rsidRPr="00350841" w:rsidRDefault="000361C5" w:rsidP="000361C5">
      <w:pPr>
        <w:autoSpaceDE w:val="0"/>
        <w:autoSpaceDN w:val="0"/>
        <w:adjustRightInd w:val="0"/>
        <w:jc w:val="both"/>
        <w:rPr>
          <w:rFonts w:ascii="Times New Roman" w:hAnsi="Times New Roman" w:cs="Times New Roman"/>
          <w:b/>
          <w:color w:val="000000"/>
          <w:sz w:val="24"/>
          <w:szCs w:val="24"/>
        </w:rPr>
      </w:pPr>
    </w:p>
    <w:p w14:paraId="12F36433" w14:textId="77777777" w:rsidR="000361C5" w:rsidRPr="00350841" w:rsidRDefault="000361C5" w:rsidP="000361C5">
      <w:pPr>
        <w:autoSpaceDE w:val="0"/>
        <w:autoSpaceDN w:val="0"/>
        <w:adjustRightInd w:val="0"/>
        <w:jc w:val="both"/>
        <w:rPr>
          <w:rFonts w:ascii="Times New Roman" w:hAnsi="Times New Roman" w:cs="Times New Roman"/>
          <w:b/>
          <w:color w:val="000000"/>
          <w:sz w:val="24"/>
          <w:szCs w:val="24"/>
        </w:rPr>
      </w:pPr>
      <w:r w:rsidRPr="00350841">
        <w:rPr>
          <w:rFonts w:ascii="Times New Roman" w:hAnsi="Times New Roman" w:cs="Times New Roman"/>
          <w:b/>
          <w:color w:val="000000"/>
          <w:sz w:val="24"/>
          <w:szCs w:val="24"/>
        </w:rPr>
        <w:t>Further Reading</w:t>
      </w:r>
    </w:p>
    <w:p w14:paraId="1E57B1E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Charlotte Heath-Kell: </w:t>
      </w:r>
      <w:r w:rsidRPr="00350841">
        <w:rPr>
          <w:rStyle w:val="Emphasis"/>
          <w:rFonts w:ascii="Times New Roman" w:hAnsi="Times New Roman" w:cs="Times New Roman"/>
          <w:sz w:val="24"/>
          <w:szCs w:val="24"/>
        </w:rPr>
        <w:t>Politics of Violence: Militancy, International Politics, Killing in the Name</w:t>
      </w:r>
      <w:r w:rsidRPr="00350841">
        <w:rPr>
          <w:rFonts w:ascii="Times New Roman" w:hAnsi="Times New Roman" w:cs="Times New Roman"/>
          <w:sz w:val="24"/>
          <w:szCs w:val="24"/>
        </w:rPr>
        <w:t xml:space="preserve"> </w:t>
      </w:r>
    </w:p>
    <w:p w14:paraId="255189D2"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Dan Moller: “Killing and Dying”</w:t>
      </w:r>
    </w:p>
    <w:p w14:paraId="4421040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Fred Feldman: </w:t>
      </w:r>
      <w:r w:rsidRPr="00350841">
        <w:rPr>
          <w:rFonts w:ascii="Times New Roman" w:hAnsi="Times New Roman" w:cs="Times New Roman"/>
          <w:i/>
          <w:sz w:val="24"/>
          <w:szCs w:val="24"/>
        </w:rPr>
        <w:t>Confrontations with the Reaper.</w:t>
      </w:r>
      <w:r w:rsidRPr="00350841">
        <w:rPr>
          <w:rFonts w:ascii="Times New Roman" w:hAnsi="Times New Roman" w:cs="Times New Roman"/>
          <w:sz w:val="24"/>
          <w:szCs w:val="24"/>
        </w:rPr>
        <w:t xml:space="preserve"> Chapters: 10, 11, 12</w:t>
      </w:r>
    </w:p>
    <w:p w14:paraId="41A41FA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Jeff MacMahan: “Humanitarian Intervention, Consent, &amp; Proportionality</w:t>
      </w:r>
      <w:r w:rsidRPr="00350841">
        <w:rPr>
          <w:rStyle w:val="Hyperlink"/>
          <w:rFonts w:ascii="Times New Roman" w:hAnsi="Times New Roman" w:cs="Times New Roman"/>
          <w:sz w:val="24"/>
          <w:szCs w:val="24"/>
          <w:u w:val="none"/>
        </w:rPr>
        <w:t>”</w:t>
      </w:r>
      <w:r w:rsidRPr="00350841">
        <w:rPr>
          <w:rFonts w:ascii="Times New Roman" w:hAnsi="Times New Roman" w:cs="Times New Roman"/>
          <w:sz w:val="24"/>
          <w:szCs w:val="24"/>
        </w:rPr>
        <w:t xml:space="preserve"> in </w:t>
      </w:r>
      <w:r w:rsidRPr="00350841">
        <w:rPr>
          <w:rStyle w:val="Emphasis"/>
          <w:rFonts w:ascii="Times New Roman" w:hAnsi="Times New Roman" w:cs="Times New Roman"/>
          <w:sz w:val="24"/>
          <w:szCs w:val="24"/>
        </w:rPr>
        <w:t>Ethics and Humanity: Themes from the Philosophy of Jonathan Glover</w:t>
      </w:r>
      <w:r w:rsidRPr="00350841">
        <w:rPr>
          <w:rFonts w:ascii="Times New Roman" w:hAnsi="Times New Roman" w:cs="Times New Roman"/>
          <w:sz w:val="24"/>
          <w:szCs w:val="24"/>
        </w:rPr>
        <w:t xml:space="preserve"> </w:t>
      </w:r>
    </w:p>
    <w:p w14:paraId="505E98AA" w14:textId="77777777" w:rsidR="000361C5" w:rsidRPr="00350841" w:rsidRDefault="000361C5" w:rsidP="000361C5">
      <w:pPr>
        <w:jc w:val="both"/>
        <w:rPr>
          <w:rFonts w:ascii="Times New Roman" w:hAnsi="Times New Roman" w:cs="Times New Roman"/>
          <w:color w:val="2A2A2A"/>
          <w:sz w:val="24"/>
          <w:szCs w:val="24"/>
          <w:shd w:val="clear" w:color="auto" w:fill="FFFFFF"/>
        </w:rPr>
      </w:pPr>
      <w:r w:rsidRPr="00350841">
        <w:rPr>
          <w:rStyle w:val="contributors"/>
          <w:rFonts w:ascii="Times New Roman" w:hAnsi="Times New Roman" w:cs="Times New Roman"/>
          <w:color w:val="2A2A2A"/>
          <w:sz w:val="24"/>
          <w:szCs w:val="24"/>
          <w:bdr w:val="none" w:sz="0" w:space="0" w:color="auto" w:frame="1"/>
          <w:shd w:val="clear" w:color="auto" w:fill="FFFFFF"/>
        </w:rPr>
        <w:t>Mitchell, Jolyon. 2012.  </w:t>
      </w:r>
      <w:r w:rsidRPr="00350841">
        <w:rPr>
          <w:rStyle w:val="maintitle"/>
          <w:rFonts w:ascii="Times New Roman" w:hAnsi="Times New Roman" w:cs="Times New Roman"/>
          <w:color w:val="2A2A2A"/>
          <w:sz w:val="24"/>
          <w:szCs w:val="24"/>
          <w:bdr w:val="none" w:sz="0" w:space="0" w:color="auto" w:frame="1"/>
          <w:shd w:val="clear" w:color="auto" w:fill="FFFFFF"/>
        </w:rPr>
        <w:t>'Debating martyrdom'</w:t>
      </w:r>
      <w:r w:rsidRPr="00350841">
        <w:rPr>
          <w:rFonts w:ascii="Times New Roman" w:hAnsi="Times New Roman" w:cs="Times New Roman"/>
          <w:color w:val="2A2A2A"/>
          <w:sz w:val="24"/>
          <w:szCs w:val="24"/>
          <w:shd w:val="clear" w:color="auto" w:fill="FFFFFF"/>
        </w:rPr>
        <w:t>, </w:t>
      </w:r>
      <w:r w:rsidRPr="00350841">
        <w:rPr>
          <w:rStyle w:val="Emphasis"/>
          <w:rFonts w:ascii="Times New Roman" w:hAnsi="Times New Roman" w:cs="Times New Roman"/>
          <w:color w:val="2A2A2A"/>
          <w:sz w:val="24"/>
          <w:szCs w:val="24"/>
          <w:bdr w:val="none" w:sz="0" w:space="0" w:color="auto" w:frame="1"/>
          <w:shd w:val="clear" w:color="auto" w:fill="FFFFFF"/>
        </w:rPr>
        <w:t>Martyrdom: A Very Short Introduction</w:t>
      </w:r>
      <w:r w:rsidRPr="00350841">
        <w:rPr>
          <w:rStyle w:val="series-title"/>
          <w:rFonts w:ascii="Times New Roman" w:hAnsi="Times New Roman" w:cs="Times New Roman"/>
          <w:color w:val="2A2A2A"/>
          <w:sz w:val="24"/>
          <w:szCs w:val="24"/>
          <w:bdr w:val="none" w:sz="0" w:space="0" w:color="auto" w:frame="1"/>
          <w:shd w:val="clear" w:color="auto" w:fill="FFFFFF"/>
        </w:rPr>
        <w:t xml:space="preserve">, </w:t>
      </w:r>
      <w:r w:rsidRPr="00350841">
        <w:rPr>
          <w:rStyle w:val="publisher-location"/>
          <w:rFonts w:ascii="Times New Roman" w:hAnsi="Times New Roman" w:cs="Times New Roman"/>
          <w:color w:val="2A2A2A"/>
          <w:sz w:val="24"/>
          <w:szCs w:val="24"/>
          <w:bdr w:val="none" w:sz="0" w:space="0" w:color="auto" w:frame="1"/>
          <w:shd w:val="clear" w:color="auto" w:fill="FFFFFF"/>
        </w:rPr>
        <w:t>Oxford    University Press</w:t>
      </w:r>
      <w:r w:rsidRPr="00350841">
        <w:rPr>
          <w:rFonts w:ascii="Times New Roman" w:hAnsi="Times New Roman" w:cs="Times New Roman"/>
          <w:color w:val="2A2A2A"/>
          <w:sz w:val="24"/>
          <w:szCs w:val="24"/>
          <w:shd w:val="clear" w:color="auto" w:fill="FFFFFF"/>
        </w:rPr>
        <w:t>.</w:t>
      </w:r>
    </w:p>
    <w:p w14:paraId="5813938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Murphy 2022 — Murphy, A. R. 2022. “Theorizing Political Martyrdom: Politics, Religion, Death, and Memory”. </w:t>
      </w:r>
      <w:r w:rsidRPr="00350841">
        <w:rPr>
          <w:rFonts w:ascii="Times New Roman" w:hAnsi="Times New Roman" w:cs="Times New Roman"/>
          <w:i/>
          <w:iCs/>
          <w:sz w:val="24"/>
          <w:szCs w:val="24"/>
        </w:rPr>
        <w:t>Political Theology.</w:t>
      </w:r>
      <w:r w:rsidRPr="00350841">
        <w:rPr>
          <w:rFonts w:ascii="Times New Roman" w:hAnsi="Times New Roman" w:cs="Times New Roman"/>
          <w:sz w:val="24"/>
          <w:szCs w:val="24"/>
        </w:rPr>
        <w:t xml:space="preserve"> September 30. doi:10.1080/1462317X.2022.2125118.</w:t>
      </w:r>
    </w:p>
    <w:p w14:paraId="020FF08D" w14:textId="77777777" w:rsidR="000361C5" w:rsidRPr="00350841" w:rsidRDefault="000361C5" w:rsidP="000361C5">
      <w:pPr>
        <w:jc w:val="both"/>
        <w:rPr>
          <w:rFonts w:ascii="Times New Roman" w:hAnsi="Times New Roman" w:cs="Times New Roman"/>
          <w:sz w:val="24"/>
          <w:szCs w:val="24"/>
        </w:rPr>
      </w:pPr>
    </w:p>
    <w:p w14:paraId="388BF56A" w14:textId="77777777" w:rsidR="000361C5" w:rsidRPr="00350841" w:rsidRDefault="000361C5" w:rsidP="000361C5">
      <w:pPr>
        <w:jc w:val="both"/>
        <w:rPr>
          <w:rFonts w:ascii="Times New Roman" w:hAnsi="Times New Roman" w:cs="Times New Roman"/>
          <w:b/>
          <w:sz w:val="24"/>
          <w:szCs w:val="24"/>
        </w:rPr>
      </w:pPr>
      <w:r w:rsidRPr="00350841">
        <w:rPr>
          <w:rFonts w:ascii="Times New Roman" w:hAnsi="Times New Roman" w:cs="Times New Roman"/>
          <w:b/>
          <w:sz w:val="24"/>
          <w:szCs w:val="24"/>
        </w:rPr>
        <w:t>Week 12: Politics of Killing: Suicide and Euthanasia</w:t>
      </w:r>
    </w:p>
    <w:p w14:paraId="6C52B31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b/>
          <w:sz w:val="24"/>
          <w:szCs w:val="24"/>
        </w:rPr>
        <w:lastRenderedPageBreak/>
        <w:t>Required Reading</w:t>
      </w:r>
      <w:r w:rsidRPr="00350841">
        <w:rPr>
          <w:rFonts w:ascii="Times New Roman" w:hAnsi="Times New Roman" w:cs="Times New Roman"/>
          <w:sz w:val="24"/>
          <w:szCs w:val="24"/>
        </w:rPr>
        <w:t xml:space="preserve"> </w:t>
      </w:r>
    </w:p>
    <w:p w14:paraId="3BAD19B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Arthur Schopenhauer: </w:t>
      </w:r>
      <w:r w:rsidRPr="00350841">
        <w:rPr>
          <w:rFonts w:ascii="Times New Roman" w:hAnsi="Times New Roman" w:cs="Times New Roman"/>
          <w:i/>
          <w:sz w:val="24"/>
          <w:szCs w:val="24"/>
        </w:rPr>
        <w:t>Suicide</w:t>
      </w:r>
    </w:p>
    <w:p w14:paraId="7AC0BA07" w14:textId="77777777" w:rsidR="000361C5" w:rsidRPr="00350841" w:rsidRDefault="000361C5" w:rsidP="000361C5">
      <w:pPr>
        <w:jc w:val="both"/>
        <w:rPr>
          <w:rFonts w:ascii="Times New Roman" w:eastAsia="Times New Roman" w:hAnsi="Times New Roman" w:cs="Times New Roman"/>
          <w:sz w:val="24"/>
          <w:szCs w:val="24"/>
        </w:rPr>
      </w:pPr>
      <w:r w:rsidRPr="00350841">
        <w:rPr>
          <w:rFonts w:ascii="Times New Roman" w:hAnsi="Times New Roman" w:cs="Times New Roman"/>
          <w:sz w:val="24"/>
          <w:szCs w:val="24"/>
        </w:rPr>
        <w:t xml:space="preserve">David Hume: “Of Suicide </w:t>
      </w:r>
      <w:r w:rsidRPr="00350841">
        <w:rPr>
          <w:rFonts w:ascii="Times New Roman" w:eastAsia="Times New Roman" w:hAnsi="Times New Roman" w:cs="Times New Roman"/>
          <w:sz w:val="24"/>
          <w:szCs w:val="24"/>
        </w:rPr>
        <w:t>a Letter in Life Death and Meaning.” pp. 289-297.</w:t>
      </w:r>
    </w:p>
    <w:p w14:paraId="4EAD86FE"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Emilie Durkheim: </w:t>
      </w:r>
      <w:r w:rsidRPr="00350841">
        <w:rPr>
          <w:rFonts w:ascii="Times New Roman" w:hAnsi="Times New Roman" w:cs="Times New Roman"/>
          <w:i/>
          <w:sz w:val="24"/>
          <w:szCs w:val="24"/>
        </w:rPr>
        <w:t>Suicide.</w:t>
      </w:r>
    </w:p>
    <w:p w14:paraId="7220A034" w14:textId="77777777" w:rsidR="000361C5" w:rsidRPr="00350841" w:rsidRDefault="000361C5" w:rsidP="000361C5">
      <w:pPr>
        <w:jc w:val="both"/>
        <w:rPr>
          <w:rFonts w:ascii="Times New Roman" w:eastAsia="Times New Roman" w:hAnsi="Times New Roman" w:cs="Times New Roman"/>
          <w:sz w:val="24"/>
          <w:szCs w:val="24"/>
        </w:rPr>
      </w:pPr>
      <w:r w:rsidRPr="00350841">
        <w:rPr>
          <w:rFonts w:ascii="Times New Roman" w:hAnsi="Times New Roman" w:cs="Times New Roman"/>
          <w:sz w:val="24"/>
          <w:szCs w:val="24"/>
        </w:rPr>
        <w:t>Immanuel Kant</w:t>
      </w:r>
      <w:r w:rsidRPr="00350841">
        <w:rPr>
          <w:rFonts w:ascii="Times New Roman" w:eastAsia="Times New Roman" w:hAnsi="Times New Roman" w:cs="Times New Roman"/>
          <w:sz w:val="24"/>
          <w:szCs w:val="24"/>
        </w:rPr>
        <w:t xml:space="preserve">: “Suicide” in </w:t>
      </w:r>
      <w:r w:rsidRPr="00350841">
        <w:rPr>
          <w:rFonts w:ascii="Times New Roman" w:eastAsia="Times New Roman" w:hAnsi="Times New Roman" w:cs="Times New Roman"/>
          <w:i/>
          <w:iCs/>
          <w:sz w:val="24"/>
          <w:szCs w:val="24"/>
        </w:rPr>
        <w:t>Metaphysics of Morals</w:t>
      </w:r>
      <w:r w:rsidRPr="00350841">
        <w:rPr>
          <w:rFonts w:ascii="Times New Roman" w:eastAsia="Times New Roman" w:hAnsi="Times New Roman" w:cs="Times New Roman"/>
          <w:sz w:val="24"/>
          <w:szCs w:val="24"/>
        </w:rPr>
        <w:t>.</w:t>
      </w:r>
    </w:p>
    <w:p w14:paraId="68AED43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James Rachel: “Active and Passive Euthanasia”</w:t>
      </w:r>
    </w:p>
    <w:p w14:paraId="161110FD" w14:textId="77777777" w:rsidR="000361C5" w:rsidRPr="00350841" w:rsidRDefault="000361C5" w:rsidP="000361C5">
      <w:pPr>
        <w:jc w:val="both"/>
        <w:rPr>
          <w:rFonts w:ascii="Times New Roman" w:hAnsi="Times New Roman" w:cs="Times New Roman"/>
          <w:iCs/>
          <w:sz w:val="24"/>
          <w:szCs w:val="24"/>
        </w:rPr>
      </w:pPr>
      <w:r w:rsidRPr="00350841">
        <w:rPr>
          <w:rFonts w:ascii="Times New Roman" w:hAnsi="Times New Roman" w:cs="Times New Roman"/>
          <w:sz w:val="24"/>
          <w:szCs w:val="24"/>
        </w:rPr>
        <w:t>John Harris:</w:t>
      </w:r>
      <w:r w:rsidRPr="00350841">
        <w:rPr>
          <w:rFonts w:ascii="Times New Roman" w:hAnsi="Times New Roman" w:cs="Times New Roman"/>
          <w:i/>
          <w:iCs/>
          <w:sz w:val="24"/>
          <w:szCs w:val="24"/>
        </w:rPr>
        <w:t xml:space="preserve"> </w:t>
      </w:r>
      <w:r w:rsidRPr="00350841">
        <w:rPr>
          <w:rFonts w:ascii="Times New Roman" w:hAnsi="Times New Roman" w:cs="Times New Roman"/>
          <w:iCs/>
          <w:sz w:val="24"/>
          <w:szCs w:val="24"/>
        </w:rPr>
        <w:t>“The Survival Lottery”</w:t>
      </w:r>
    </w:p>
    <w:p w14:paraId="27C571CF" w14:textId="77777777" w:rsidR="000361C5" w:rsidRPr="00350841" w:rsidRDefault="000361C5" w:rsidP="000361C5">
      <w:pPr>
        <w:pStyle w:val="NoSpacing"/>
        <w:jc w:val="both"/>
        <w:rPr>
          <w:rFonts w:ascii="Times New Roman" w:hAnsi="Times New Roman" w:cs="Times New Roman"/>
          <w:i/>
          <w:sz w:val="24"/>
          <w:szCs w:val="24"/>
          <w:lang w:val="en-US"/>
        </w:rPr>
      </w:pPr>
      <w:r w:rsidRPr="00350841">
        <w:rPr>
          <w:rFonts w:ascii="Times New Roman" w:hAnsi="Times New Roman" w:cs="Times New Roman"/>
          <w:sz w:val="24"/>
          <w:szCs w:val="24"/>
          <w:lang w:val="en-US"/>
        </w:rPr>
        <w:t xml:space="preserve">Peter Singer: “Taking Life: Humans” in </w:t>
      </w:r>
      <w:r w:rsidRPr="00350841">
        <w:rPr>
          <w:rFonts w:ascii="Times New Roman" w:hAnsi="Times New Roman" w:cs="Times New Roman"/>
          <w:i/>
          <w:sz w:val="24"/>
          <w:szCs w:val="24"/>
          <w:lang w:val="en-US"/>
        </w:rPr>
        <w:t>Practical Ethics</w:t>
      </w:r>
    </w:p>
    <w:p w14:paraId="5CABD90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Richard Brandt: “The Morality and Rationality of Suicide” pp. 305-319.</w:t>
      </w:r>
    </w:p>
    <w:p w14:paraId="47B0EE2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Sharon Young, 2022. “Understanding rights in the context of a “right to die” “in Sue Westwood (edt) </w:t>
      </w:r>
      <w:r w:rsidRPr="00350841">
        <w:rPr>
          <w:rFonts w:ascii="Times New Roman" w:hAnsi="Times New Roman" w:cs="Times New Roman"/>
          <w:i/>
          <w:iCs/>
          <w:sz w:val="24"/>
          <w:szCs w:val="24"/>
        </w:rPr>
        <w:t>Regulating the End of Life: Death Rights</w:t>
      </w:r>
      <w:r w:rsidRPr="00350841">
        <w:rPr>
          <w:rFonts w:ascii="Times New Roman" w:hAnsi="Times New Roman" w:cs="Times New Roman"/>
          <w:sz w:val="24"/>
          <w:szCs w:val="24"/>
        </w:rPr>
        <w:t xml:space="preserve">. London: Routledge. </w:t>
      </w:r>
    </w:p>
    <w:p w14:paraId="69AD327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Shelly Kagan: “Suicide” in </w:t>
      </w:r>
      <w:r w:rsidRPr="00350841">
        <w:rPr>
          <w:rFonts w:ascii="Times New Roman" w:hAnsi="Times New Roman" w:cs="Times New Roman"/>
          <w:i/>
          <w:sz w:val="24"/>
          <w:szCs w:val="24"/>
        </w:rPr>
        <w:t xml:space="preserve">Death </w:t>
      </w:r>
      <w:r w:rsidRPr="00350841">
        <w:rPr>
          <w:rFonts w:ascii="Times New Roman" w:hAnsi="Times New Roman" w:cs="Times New Roman"/>
          <w:sz w:val="24"/>
          <w:szCs w:val="24"/>
        </w:rPr>
        <w:t>pp.318-362</w:t>
      </w:r>
    </w:p>
    <w:p w14:paraId="3477144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Sidney Hook: “The Ethics of Suicide”</w:t>
      </w:r>
    </w:p>
    <w:p w14:paraId="5752592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Steven Luper: “Suicide and Euthanasia” in </w:t>
      </w:r>
      <w:r w:rsidRPr="00350841">
        <w:rPr>
          <w:rFonts w:ascii="Times New Roman" w:hAnsi="Times New Roman" w:cs="Times New Roman"/>
          <w:i/>
          <w:sz w:val="24"/>
          <w:szCs w:val="24"/>
        </w:rPr>
        <w:t>The Philosophy of Death</w:t>
      </w:r>
      <w:r w:rsidRPr="00350841">
        <w:rPr>
          <w:rFonts w:ascii="Times New Roman" w:hAnsi="Times New Roman" w:cs="Times New Roman"/>
          <w:sz w:val="24"/>
          <w:szCs w:val="24"/>
        </w:rPr>
        <w:t xml:space="preserve"> 171-197.</w:t>
      </w:r>
    </w:p>
    <w:p w14:paraId="0D32700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Tom L. Beauchamp: “Suicide” in </w:t>
      </w:r>
      <w:r w:rsidRPr="00350841">
        <w:rPr>
          <w:rFonts w:ascii="Times New Roman" w:hAnsi="Times New Roman" w:cs="Times New Roman"/>
          <w:i/>
          <w:sz w:val="24"/>
          <w:szCs w:val="24"/>
        </w:rPr>
        <w:t>Matters of Life and Death</w:t>
      </w:r>
      <w:r w:rsidRPr="00350841">
        <w:rPr>
          <w:rFonts w:ascii="Times New Roman" w:hAnsi="Times New Roman" w:cs="Times New Roman"/>
          <w:sz w:val="24"/>
          <w:szCs w:val="24"/>
        </w:rPr>
        <w:t xml:space="preserve"> Chapter 3, pp. 77-125</w:t>
      </w:r>
    </w:p>
    <w:p w14:paraId="63008DF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Young, Sharon 2022. “Understanding rights in the context of a “right to die” in Sue Westwood (edt) </w:t>
      </w:r>
      <w:r w:rsidRPr="00350841">
        <w:rPr>
          <w:rFonts w:ascii="Times New Roman" w:hAnsi="Times New Roman" w:cs="Times New Roman"/>
          <w:i/>
          <w:iCs/>
          <w:sz w:val="24"/>
          <w:szCs w:val="24"/>
        </w:rPr>
        <w:t>Regulating the End of Life: Death Rights</w:t>
      </w:r>
      <w:r w:rsidRPr="00350841">
        <w:rPr>
          <w:rFonts w:ascii="Times New Roman" w:hAnsi="Times New Roman" w:cs="Times New Roman"/>
          <w:sz w:val="24"/>
          <w:szCs w:val="24"/>
        </w:rPr>
        <w:t xml:space="preserve">. London: Routledge. </w:t>
      </w:r>
    </w:p>
    <w:p w14:paraId="27540DC2" w14:textId="77777777" w:rsidR="000361C5" w:rsidRPr="00350841" w:rsidRDefault="000361C5" w:rsidP="000361C5">
      <w:pPr>
        <w:autoSpaceDE w:val="0"/>
        <w:autoSpaceDN w:val="0"/>
        <w:adjustRightInd w:val="0"/>
        <w:jc w:val="both"/>
        <w:rPr>
          <w:rFonts w:ascii="Times New Roman" w:hAnsi="Times New Roman" w:cs="Times New Roman"/>
          <w:b/>
          <w:color w:val="000000"/>
          <w:sz w:val="24"/>
          <w:szCs w:val="24"/>
        </w:rPr>
      </w:pPr>
    </w:p>
    <w:p w14:paraId="5EA0A610" w14:textId="77777777" w:rsidR="000361C5" w:rsidRPr="00350841" w:rsidRDefault="000361C5" w:rsidP="000361C5">
      <w:pPr>
        <w:autoSpaceDE w:val="0"/>
        <w:autoSpaceDN w:val="0"/>
        <w:adjustRightInd w:val="0"/>
        <w:jc w:val="both"/>
        <w:rPr>
          <w:rFonts w:ascii="Times New Roman" w:hAnsi="Times New Roman" w:cs="Times New Roman"/>
          <w:b/>
          <w:color w:val="000000"/>
          <w:sz w:val="24"/>
          <w:szCs w:val="24"/>
        </w:rPr>
      </w:pPr>
      <w:r w:rsidRPr="00350841">
        <w:rPr>
          <w:rFonts w:ascii="Times New Roman" w:hAnsi="Times New Roman" w:cs="Times New Roman"/>
          <w:b/>
          <w:color w:val="000000"/>
          <w:sz w:val="24"/>
          <w:szCs w:val="24"/>
        </w:rPr>
        <w:t>Further Reading</w:t>
      </w:r>
    </w:p>
    <w:p w14:paraId="540FA4CE" w14:textId="77777777" w:rsidR="000361C5" w:rsidRPr="00350841" w:rsidRDefault="000361C5" w:rsidP="000361C5">
      <w:pPr>
        <w:jc w:val="both"/>
        <w:rPr>
          <w:rFonts w:ascii="Times New Roman" w:eastAsia="Times New Roman" w:hAnsi="Times New Roman" w:cs="Times New Roman"/>
          <w:sz w:val="24"/>
          <w:szCs w:val="24"/>
        </w:rPr>
      </w:pPr>
      <w:r w:rsidRPr="00350841">
        <w:rPr>
          <w:rFonts w:ascii="Times New Roman" w:hAnsi="Times New Roman" w:cs="Times New Roman"/>
          <w:sz w:val="24"/>
          <w:szCs w:val="24"/>
        </w:rPr>
        <w:t xml:space="preserve">Immanuel Kant: “Suicide and Duty: </w:t>
      </w:r>
      <w:r w:rsidRPr="00350841">
        <w:rPr>
          <w:rFonts w:ascii="Times New Roman" w:eastAsia="Times New Roman" w:hAnsi="Times New Roman" w:cs="Times New Roman"/>
          <w:sz w:val="24"/>
          <w:szCs w:val="24"/>
        </w:rPr>
        <w:t xml:space="preserve">A Letter” in </w:t>
      </w:r>
      <w:r w:rsidRPr="00350841">
        <w:rPr>
          <w:rFonts w:ascii="Times New Roman" w:eastAsia="Times New Roman" w:hAnsi="Times New Roman" w:cs="Times New Roman"/>
          <w:i/>
          <w:sz w:val="24"/>
          <w:szCs w:val="24"/>
        </w:rPr>
        <w:t>Life Death and Meaning</w:t>
      </w:r>
      <w:r w:rsidRPr="00350841">
        <w:rPr>
          <w:rFonts w:ascii="Times New Roman" w:eastAsia="Times New Roman" w:hAnsi="Times New Roman" w:cs="Times New Roman"/>
          <w:sz w:val="24"/>
          <w:szCs w:val="24"/>
        </w:rPr>
        <w:t>, pp. 297-305</w:t>
      </w:r>
    </w:p>
    <w:p w14:paraId="7732496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 David Velleman: “Well Being and Time” in </w:t>
      </w:r>
      <w:r w:rsidRPr="00350841">
        <w:rPr>
          <w:rFonts w:ascii="Times New Roman" w:hAnsi="Times New Roman" w:cs="Times New Roman"/>
          <w:i/>
          <w:sz w:val="24"/>
          <w:szCs w:val="24"/>
        </w:rPr>
        <w:t>the Metaphysics of Death</w:t>
      </w:r>
      <w:r w:rsidRPr="00350841">
        <w:rPr>
          <w:rFonts w:ascii="Times New Roman" w:hAnsi="Times New Roman" w:cs="Times New Roman"/>
          <w:sz w:val="24"/>
          <w:szCs w:val="24"/>
        </w:rPr>
        <w:t xml:space="preserve"> pp. 305-327.</w:t>
      </w:r>
    </w:p>
    <w:p w14:paraId="5F35E035"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James Rachel: </w:t>
      </w:r>
      <w:r w:rsidRPr="00350841">
        <w:rPr>
          <w:rFonts w:ascii="Times New Roman" w:hAnsi="Times New Roman" w:cs="Times New Roman"/>
          <w:i/>
          <w:sz w:val="24"/>
          <w:szCs w:val="24"/>
        </w:rPr>
        <w:t>Matters of Life and Death</w:t>
      </w:r>
      <w:r w:rsidRPr="00350841">
        <w:rPr>
          <w:rFonts w:ascii="Times New Roman" w:hAnsi="Times New Roman" w:cs="Times New Roman"/>
          <w:sz w:val="24"/>
          <w:szCs w:val="24"/>
        </w:rPr>
        <w:t xml:space="preserve"> Chapter 2 pp. 35-78</w:t>
      </w:r>
    </w:p>
    <w:p w14:paraId="30E746A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Jyl Gentzler: “What is a Death with Dignity?”</w:t>
      </w:r>
    </w:p>
    <w:p w14:paraId="338ED9CD"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Margaret Lock 2004. “Living Cadavers and the Calculation of Death.” </w:t>
      </w:r>
      <w:r w:rsidRPr="00350841">
        <w:rPr>
          <w:rFonts w:ascii="Times New Roman" w:hAnsi="Times New Roman" w:cs="Times New Roman"/>
          <w:i/>
          <w:iCs/>
          <w:sz w:val="24"/>
          <w:szCs w:val="24"/>
        </w:rPr>
        <w:t xml:space="preserve">Body and Society, </w:t>
      </w:r>
      <w:r w:rsidRPr="00350841">
        <w:rPr>
          <w:rFonts w:ascii="Times New Roman" w:hAnsi="Times New Roman" w:cs="Times New Roman"/>
          <w:sz w:val="24"/>
          <w:szCs w:val="24"/>
        </w:rPr>
        <w:t>vol.</w:t>
      </w:r>
    </w:p>
    <w:p w14:paraId="0A46527C"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Richard Brandt: “The Moral Reasons for and Against Suicide”</w:t>
      </w:r>
    </w:p>
    <w:p w14:paraId="46D71DB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Richard W. Momeyer:</w:t>
      </w:r>
      <w:r w:rsidRPr="00350841">
        <w:rPr>
          <w:rFonts w:ascii="Times New Roman" w:hAnsi="Times New Roman" w:cs="Times New Roman"/>
          <w:i/>
          <w:sz w:val="24"/>
          <w:szCs w:val="24"/>
        </w:rPr>
        <w:t xml:space="preserve"> Confronting Death. </w:t>
      </w:r>
      <w:r w:rsidRPr="00350841">
        <w:rPr>
          <w:rFonts w:ascii="Times New Roman" w:hAnsi="Times New Roman" w:cs="Times New Roman"/>
          <w:sz w:val="24"/>
          <w:szCs w:val="24"/>
        </w:rPr>
        <w:t>pp. 89-147</w:t>
      </w:r>
    </w:p>
    <w:p w14:paraId="459ABD15"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Shai Lavi 2005. </w:t>
      </w:r>
      <w:r w:rsidRPr="00350841">
        <w:rPr>
          <w:rFonts w:ascii="Times New Roman" w:hAnsi="Times New Roman" w:cs="Times New Roman"/>
          <w:i/>
          <w:iCs/>
          <w:sz w:val="24"/>
          <w:szCs w:val="24"/>
        </w:rPr>
        <w:t>The Modern Art of Dying: A History of Euthanasia in the United States</w:t>
      </w:r>
      <w:r w:rsidRPr="00350841">
        <w:rPr>
          <w:rFonts w:ascii="Times New Roman" w:hAnsi="Times New Roman" w:cs="Times New Roman"/>
          <w:sz w:val="24"/>
          <w:szCs w:val="24"/>
        </w:rPr>
        <w:t>. Princeton University Press.</w:t>
      </w:r>
    </w:p>
    <w:p w14:paraId="5C54A7CB"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Sharon Kaufman 2000. “In the Shadow of Death with Dignity,” </w:t>
      </w:r>
      <w:r w:rsidRPr="00350841">
        <w:rPr>
          <w:rFonts w:ascii="Times New Roman" w:hAnsi="Times New Roman" w:cs="Times New Roman"/>
          <w:i/>
          <w:iCs/>
          <w:sz w:val="24"/>
          <w:szCs w:val="24"/>
        </w:rPr>
        <w:t>American Anthropologist</w:t>
      </w:r>
      <w:r w:rsidRPr="00350841">
        <w:rPr>
          <w:rFonts w:ascii="Times New Roman" w:hAnsi="Times New Roman" w:cs="Times New Roman"/>
          <w:sz w:val="24"/>
          <w:szCs w:val="24"/>
        </w:rPr>
        <w:t>,</w:t>
      </w:r>
    </w:p>
    <w:p w14:paraId="36B5F66E"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vol. 102, no. 1, pp. 69-83.</w:t>
      </w:r>
    </w:p>
    <w:p w14:paraId="7DBBB213" w14:textId="77777777" w:rsidR="000361C5" w:rsidRPr="00350841" w:rsidRDefault="000361C5" w:rsidP="000361C5">
      <w:pPr>
        <w:jc w:val="both"/>
        <w:rPr>
          <w:rFonts w:ascii="Times New Roman" w:hAnsi="Times New Roman" w:cs="Times New Roman"/>
          <w:b/>
          <w:sz w:val="24"/>
          <w:szCs w:val="24"/>
        </w:rPr>
      </w:pPr>
    </w:p>
    <w:p w14:paraId="24AB741F" w14:textId="77777777" w:rsidR="000361C5" w:rsidRPr="00350841" w:rsidRDefault="000361C5" w:rsidP="000361C5">
      <w:pPr>
        <w:jc w:val="both"/>
        <w:rPr>
          <w:rFonts w:ascii="Times New Roman" w:hAnsi="Times New Roman" w:cs="Times New Roman"/>
          <w:b/>
          <w:sz w:val="24"/>
          <w:szCs w:val="24"/>
        </w:rPr>
      </w:pPr>
      <w:r w:rsidRPr="00350841">
        <w:rPr>
          <w:rFonts w:ascii="Times New Roman" w:hAnsi="Times New Roman" w:cs="Times New Roman"/>
          <w:b/>
          <w:sz w:val="24"/>
          <w:szCs w:val="24"/>
        </w:rPr>
        <w:t>Week 13: Politics of Killing: Death Penalty</w:t>
      </w:r>
    </w:p>
    <w:p w14:paraId="60928E6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b/>
          <w:sz w:val="24"/>
          <w:szCs w:val="24"/>
        </w:rPr>
        <w:t>Required Reading</w:t>
      </w:r>
      <w:r w:rsidRPr="00350841">
        <w:rPr>
          <w:rFonts w:ascii="Times New Roman" w:hAnsi="Times New Roman" w:cs="Times New Roman"/>
          <w:sz w:val="24"/>
          <w:szCs w:val="24"/>
        </w:rPr>
        <w:t xml:space="preserve"> </w:t>
      </w:r>
    </w:p>
    <w:p w14:paraId="716E91CF"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Carsten Anckar: “Determinants of the Death Penalty” pp.164-178.</w:t>
      </w:r>
    </w:p>
    <w:p w14:paraId="39DCA477"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Cass Sunstein: “Is Capital Punishment Morally Required? The Relevance of Life-Life Tradeoffs.”</w:t>
      </w:r>
    </w:p>
    <w:p w14:paraId="609E433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Ernest Van Den Haag: “In defense of the death penalty” in </w:t>
      </w:r>
      <w:r w:rsidRPr="00350841">
        <w:rPr>
          <w:rFonts w:ascii="Times New Roman" w:hAnsi="Times New Roman" w:cs="Times New Roman"/>
          <w:i/>
          <w:sz w:val="24"/>
          <w:szCs w:val="24"/>
        </w:rPr>
        <w:t>Exploring Ethics: An Introductory Anthology</w:t>
      </w:r>
      <w:r w:rsidRPr="00350841">
        <w:rPr>
          <w:rFonts w:ascii="Times New Roman" w:hAnsi="Times New Roman" w:cs="Times New Roman"/>
          <w:sz w:val="24"/>
          <w:szCs w:val="24"/>
        </w:rPr>
        <w:t xml:space="preserve">. </w:t>
      </w:r>
    </w:p>
    <w:p w14:paraId="32859AF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Hugo Adam Bedau: “The Problem of Capital Punishment.” </w:t>
      </w:r>
    </w:p>
    <w:p w14:paraId="4A9653C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James Rachel: “Punishment and Desert,” </w:t>
      </w:r>
      <w:r w:rsidRPr="00350841">
        <w:rPr>
          <w:rFonts w:ascii="Times New Roman" w:hAnsi="Times New Roman" w:cs="Times New Roman"/>
          <w:i/>
          <w:sz w:val="24"/>
          <w:szCs w:val="24"/>
        </w:rPr>
        <w:t>Ethics in Practice</w:t>
      </w:r>
    </w:p>
    <w:p w14:paraId="04193B5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Jeffrey Reiman: “The Folly of Capital Punishment”</w:t>
      </w:r>
    </w:p>
    <w:p w14:paraId="5706FD21" w14:textId="77777777" w:rsidR="000361C5" w:rsidRPr="00350841" w:rsidRDefault="000361C5" w:rsidP="000361C5">
      <w:pPr>
        <w:jc w:val="both"/>
        <w:rPr>
          <w:rFonts w:ascii="Times New Roman" w:hAnsi="Times New Roman" w:cs="Times New Roman"/>
          <w:i/>
          <w:sz w:val="24"/>
          <w:szCs w:val="24"/>
        </w:rPr>
      </w:pPr>
      <w:r w:rsidRPr="00350841">
        <w:rPr>
          <w:rFonts w:ascii="Times New Roman" w:hAnsi="Times New Roman" w:cs="Times New Roman"/>
          <w:sz w:val="24"/>
          <w:szCs w:val="24"/>
        </w:rPr>
        <w:t xml:space="preserve">John Bloom: "Capital Punishment Is Not a Deterrent." In </w:t>
      </w:r>
      <w:r w:rsidRPr="00350841">
        <w:rPr>
          <w:rFonts w:ascii="Times New Roman" w:hAnsi="Times New Roman" w:cs="Times New Roman"/>
          <w:i/>
          <w:sz w:val="24"/>
          <w:szCs w:val="24"/>
        </w:rPr>
        <w:t>Current Controversies: Capital Punishment.</w:t>
      </w:r>
    </w:p>
    <w:p w14:paraId="4229CA7B"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Louis Pojman: “A Defense of the Death Penalty”</w:t>
      </w:r>
    </w:p>
    <w:p w14:paraId="5849B550"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Torbjörn Tannsjö: “Capital Punishment” in the </w:t>
      </w:r>
      <w:r w:rsidRPr="00350841">
        <w:rPr>
          <w:rFonts w:ascii="Times New Roman" w:hAnsi="Times New Roman" w:cs="Times New Roman"/>
          <w:i/>
          <w:sz w:val="24"/>
          <w:szCs w:val="24"/>
        </w:rPr>
        <w:t>Oxford Handbook of Philosophy of Death</w:t>
      </w:r>
      <w:r w:rsidRPr="00350841">
        <w:rPr>
          <w:rFonts w:ascii="Times New Roman" w:hAnsi="Times New Roman" w:cs="Times New Roman"/>
          <w:sz w:val="24"/>
          <w:szCs w:val="24"/>
        </w:rPr>
        <w:t>. pp.475-495</w:t>
      </w:r>
    </w:p>
    <w:p w14:paraId="1EBD95BB" w14:textId="77777777" w:rsidR="000361C5" w:rsidRPr="00350841" w:rsidRDefault="000361C5" w:rsidP="000361C5">
      <w:pPr>
        <w:autoSpaceDE w:val="0"/>
        <w:autoSpaceDN w:val="0"/>
        <w:adjustRightInd w:val="0"/>
        <w:jc w:val="both"/>
        <w:rPr>
          <w:rFonts w:ascii="Times New Roman" w:hAnsi="Times New Roman" w:cs="Times New Roman"/>
          <w:b/>
          <w:color w:val="000000"/>
          <w:sz w:val="24"/>
          <w:szCs w:val="24"/>
        </w:rPr>
      </w:pPr>
    </w:p>
    <w:p w14:paraId="6A25EE57" w14:textId="77777777" w:rsidR="000361C5" w:rsidRPr="00350841" w:rsidRDefault="000361C5" w:rsidP="000361C5">
      <w:pPr>
        <w:autoSpaceDE w:val="0"/>
        <w:autoSpaceDN w:val="0"/>
        <w:adjustRightInd w:val="0"/>
        <w:jc w:val="both"/>
        <w:rPr>
          <w:rFonts w:ascii="Times New Roman" w:hAnsi="Times New Roman" w:cs="Times New Roman"/>
          <w:b/>
          <w:color w:val="000000"/>
          <w:sz w:val="24"/>
          <w:szCs w:val="24"/>
        </w:rPr>
      </w:pPr>
      <w:r w:rsidRPr="00350841">
        <w:rPr>
          <w:rFonts w:ascii="Times New Roman" w:hAnsi="Times New Roman" w:cs="Times New Roman"/>
          <w:b/>
          <w:color w:val="000000"/>
          <w:sz w:val="24"/>
          <w:szCs w:val="24"/>
        </w:rPr>
        <w:lastRenderedPageBreak/>
        <w:t>Further Reading</w:t>
      </w:r>
    </w:p>
    <w:p w14:paraId="4C355D6A"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Christopher W. Morris: </w:t>
      </w:r>
      <w:r w:rsidRPr="00350841">
        <w:rPr>
          <w:rFonts w:ascii="Times New Roman" w:hAnsi="Times New Roman" w:cs="Times New Roman"/>
          <w:i/>
          <w:sz w:val="24"/>
          <w:szCs w:val="24"/>
        </w:rPr>
        <w:t>Punishment and Moral Standing in Questions of Life and Death</w:t>
      </w:r>
      <w:r w:rsidRPr="00350841">
        <w:rPr>
          <w:rFonts w:ascii="Times New Roman" w:hAnsi="Times New Roman" w:cs="Times New Roman"/>
          <w:sz w:val="24"/>
          <w:szCs w:val="24"/>
        </w:rPr>
        <w:t xml:space="preserve"> pp. 243-260.</w:t>
      </w:r>
    </w:p>
    <w:p w14:paraId="364D953C"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Ernst Van den Haaf: “Refuting Reiman Nathanson” in </w:t>
      </w:r>
      <w:r w:rsidRPr="00350841">
        <w:rPr>
          <w:rFonts w:ascii="Times New Roman" w:hAnsi="Times New Roman" w:cs="Times New Roman"/>
          <w:i/>
          <w:sz w:val="24"/>
          <w:szCs w:val="24"/>
        </w:rPr>
        <w:t>What’s Wrong?</w:t>
      </w:r>
      <w:r w:rsidRPr="00350841">
        <w:rPr>
          <w:rFonts w:ascii="Times New Roman" w:hAnsi="Times New Roman" w:cs="Times New Roman"/>
          <w:sz w:val="24"/>
          <w:szCs w:val="24"/>
        </w:rPr>
        <w:t xml:space="preserve"> pp.590-614</w:t>
      </w:r>
    </w:p>
    <w:p w14:paraId="5962DD96" w14:textId="77777777" w:rsidR="000361C5" w:rsidRPr="00350841" w:rsidRDefault="000361C5" w:rsidP="000361C5">
      <w:pPr>
        <w:autoSpaceDE w:val="0"/>
        <w:autoSpaceDN w:val="0"/>
        <w:adjustRightInd w:val="0"/>
        <w:jc w:val="both"/>
        <w:rPr>
          <w:rFonts w:ascii="Times New Roman" w:hAnsi="Times New Roman" w:cs="Times New Roman"/>
          <w:b/>
          <w:color w:val="000000"/>
          <w:sz w:val="24"/>
          <w:szCs w:val="24"/>
        </w:rPr>
      </w:pPr>
      <w:r w:rsidRPr="00350841">
        <w:rPr>
          <w:rFonts w:ascii="Times New Roman" w:hAnsi="Times New Roman" w:cs="Times New Roman"/>
          <w:sz w:val="24"/>
          <w:szCs w:val="24"/>
        </w:rPr>
        <w:t>Hugo Adam Bedau: “The minimal invasion argument against the death penalty”</w:t>
      </w:r>
    </w:p>
    <w:p w14:paraId="40DBA59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John Stuart Mill:  </w:t>
      </w:r>
      <w:r w:rsidRPr="00350841">
        <w:rPr>
          <w:rFonts w:ascii="Times New Roman" w:hAnsi="Times New Roman" w:cs="Times New Roman"/>
          <w:i/>
          <w:sz w:val="24"/>
          <w:szCs w:val="24"/>
        </w:rPr>
        <w:t>Utilitarianism and the 1868 Speech on Capital Punishment</w:t>
      </w:r>
    </w:p>
    <w:p w14:paraId="456BC953" w14:textId="77777777" w:rsidR="000361C5" w:rsidRPr="00350841" w:rsidRDefault="000361C5" w:rsidP="000361C5">
      <w:pPr>
        <w:jc w:val="both"/>
        <w:rPr>
          <w:rFonts w:ascii="Times New Roman" w:hAnsi="Times New Roman" w:cs="Times New Roman"/>
          <w:b/>
          <w:sz w:val="24"/>
          <w:szCs w:val="24"/>
        </w:rPr>
      </w:pPr>
    </w:p>
    <w:p w14:paraId="53175596" w14:textId="77777777" w:rsidR="000361C5" w:rsidRPr="00350841" w:rsidRDefault="000361C5" w:rsidP="000361C5">
      <w:pPr>
        <w:jc w:val="both"/>
        <w:rPr>
          <w:rFonts w:ascii="Times New Roman" w:hAnsi="Times New Roman" w:cs="Times New Roman"/>
          <w:b/>
          <w:sz w:val="24"/>
          <w:szCs w:val="24"/>
        </w:rPr>
      </w:pPr>
      <w:r w:rsidRPr="00350841">
        <w:rPr>
          <w:rFonts w:ascii="Times New Roman" w:hAnsi="Times New Roman" w:cs="Times New Roman"/>
          <w:b/>
          <w:sz w:val="24"/>
          <w:szCs w:val="24"/>
        </w:rPr>
        <w:t>Week 14: Politics of Living with Death</w:t>
      </w:r>
    </w:p>
    <w:p w14:paraId="413B2C91"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b/>
          <w:sz w:val="24"/>
          <w:szCs w:val="24"/>
        </w:rPr>
        <w:t>Required Reading</w:t>
      </w:r>
      <w:r w:rsidRPr="00350841">
        <w:rPr>
          <w:rFonts w:ascii="Times New Roman" w:hAnsi="Times New Roman" w:cs="Times New Roman"/>
          <w:sz w:val="24"/>
          <w:szCs w:val="24"/>
        </w:rPr>
        <w:t xml:space="preserve"> </w:t>
      </w:r>
    </w:p>
    <w:p w14:paraId="16297EAF" w14:textId="77777777" w:rsidR="000361C5" w:rsidRPr="00350841" w:rsidRDefault="000361C5" w:rsidP="000361C5">
      <w:pPr>
        <w:rPr>
          <w:rFonts w:ascii="Times New Roman" w:hAnsi="Times New Roman" w:cs="Times New Roman"/>
          <w:sz w:val="24"/>
          <w:szCs w:val="24"/>
        </w:rPr>
      </w:pPr>
      <w:r w:rsidRPr="00350841">
        <w:rPr>
          <w:rFonts w:ascii="Times New Roman" w:hAnsi="Times New Roman" w:cs="Times New Roman"/>
          <w:sz w:val="24"/>
          <w:szCs w:val="24"/>
        </w:rPr>
        <w:t>Anders Sandberg: “Posthumans: Should we strive to become something beyond humans? Or would that just be good for posthumans and not humans?” in Future Morality edt. David Edmonds. Oxford: Oxford University Press pp. 235-243. Pp.243-253</w:t>
      </w:r>
    </w:p>
    <w:p w14:paraId="50EDC867" w14:textId="77777777" w:rsidR="000361C5" w:rsidRPr="00350841" w:rsidRDefault="000361C5" w:rsidP="000361C5">
      <w:pPr>
        <w:rPr>
          <w:rFonts w:ascii="Times New Roman" w:hAnsi="Times New Roman" w:cs="Times New Roman"/>
          <w:sz w:val="24"/>
          <w:szCs w:val="24"/>
        </w:rPr>
      </w:pPr>
      <w:r w:rsidRPr="00350841">
        <w:rPr>
          <w:rFonts w:ascii="Times New Roman" w:hAnsi="Times New Roman" w:cs="Times New Roman"/>
          <w:sz w:val="24"/>
          <w:szCs w:val="24"/>
        </w:rPr>
        <w:t>Douglas J. Davies: “Emotions, Grief, and Reality- Unreality in Human Mortality” in Death and Mortality: From Individual to Communal Perspectives</w:t>
      </w:r>
    </w:p>
    <w:p w14:paraId="4D2E0689" w14:textId="77777777" w:rsidR="000361C5" w:rsidRPr="00350841" w:rsidRDefault="000361C5" w:rsidP="000361C5">
      <w:pPr>
        <w:rPr>
          <w:rFonts w:ascii="Times New Roman" w:hAnsi="Times New Roman" w:cs="Times New Roman"/>
          <w:sz w:val="24"/>
          <w:szCs w:val="24"/>
        </w:rPr>
      </w:pPr>
      <w:r w:rsidRPr="00350841">
        <w:rPr>
          <w:rFonts w:ascii="Times New Roman" w:hAnsi="Times New Roman" w:cs="Times New Roman"/>
          <w:sz w:val="24"/>
          <w:szCs w:val="24"/>
        </w:rPr>
        <w:t>F. M. Kamm 2020. “The Badness of Death and What to Do About It (If Anything)” in Almost Over: Aging, Dying, Dead. Oxford University Press. Ch. 8 and Appendix: Cost of Effectiveness Analysis and Fairness</w:t>
      </w:r>
    </w:p>
    <w:p w14:paraId="79BD9DEB" w14:textId="77777777" w:rsidR="000361C5" w:rsidRPr="00350841" w:rsidRDefault="000361C5" w:rsidP="000361C5">
      <w:pPr>
        <w:rPr>
          <w:rFonts w:ascii="Times New Roman" w:hAnsi="Times New Roman" w:cs="Times New Roman"/>
          <w:sz w:val="24"/>
          <w:szCs w:val="24"/>
        </w:rPr>
      </w:pPr>
      <w:r w:rsidRPr="00350841">
        <w:rPr>
          <w:rFonts w:ascii="Times New Roman" w:hAnsi="Times New Roman" w:cs="Times New Roman"/>
          <w:sz w:val="24"/>
          <w:szCs w:val="24"/>
        </w:rPr>
        <w:t>J. Young: “Death and Authenticity” pp.110-117.</w:t>
      </w:r>
    </w:p>
    <w:p w14:paraId="7A602CA4" w14:textId="77777777" w:rsidR="000361C5" w:rsidRPr="00350841" w:rsidRDefault="000361C5" w:rsidP="000361C5">
      <w:pPr>
        <w:rPr>
          <w:rFonts w:ascii="Times New Roman" w:hAnsi="Times New Roman" w:cs="Times New Roman"/>
          <w:sz w:val="24"/>
          <w:szCs w:val="24"/>
        </w:rPr>
      </w:pPr>
      <w:r w:rsidRPr="00350841">
        <w:rPr>
          <w:rFonts w:ascii="Times New Roman" w:hAnsi="Times New Roman" w:cs="Times New Roman"/>
          <w:sz w:val="24"/>
          <w:szCs w:val="24"/>
        </w:rPr>
        <w:t>M.H. Jacobsen.  “Spectacular Death”—Proposing a New Fifth Phase to Philippe Ariès's Admirable History of Death”</w:t>
      </w:r>
    </w:p>
    <w:p w14:paraId="569D7B8C" w14:textId="77777777" w:rsidR="000361C5" w:rsidRPr="00350841" w:rsidRDefault="000361C5" w:rsidP="000361C5">
      <w:pPr>
        <w:rPr>
          <w:rFonts w:ascii="Times New Roman" w:hAnsi="Times New Roman" w:cs="Times New Roman"/>
          <w:sz w:val="24"/>
          <w:szCs w:val="24"/>
        </w:rPr>
      </w:pPr>
      <w:r w:rsidRPr="00350841">
        <w:rPr>
          <w:rFonts w:ascii="Times New Roman" w:hAnsi="Times New Roman" w:cs="Times New Roman"/>
          <w:sz w:val="24"/>
          <w:szCs w:val="24"/>
        </w:rPr>
        <w:t>Martin Heidegger: “Being Toward Death”</w:t>
      </w:r>
    </w:p>
    <w:p w14:paraId="7299A051" w14:textId="77777777" w:rsidR="000361C5" w:rsidRPr="00350841" w:rsidRDefault="000361C5" w:rsidP="000361C5">
      <w:pPr>
        <w:rPr>
          <w:rFonts w:ascii="Times New Roman" w:hAnsi="Times New Roman" w:cs="Times New Roman"/>
          <w:sz w:val="24"/>
          <w:szCs w:val="24"/>
        </w:rPr>
      </w:pPr>
      <w:r w:rsidRPr="00350841">
        <w:rPr>
          <w:rFonts w:ascii="Times New Roman" w:hAnsi="Times New Roman" w:cs="Times New Roman"/>
          <w:sz w:val="24"/>
          <w:szCs w:val="24"/>
        </w:rPr>
        <w:t>Zygmunt Bauman: Mortality: Immortality and Other Life Strategies.</w:t>
      </w:r>
    </w:p>
    <w:p w14:paraId="0AA84A4D" w14:textId="77777777" w:rsidR="000361C5" w:rsidRPr="00350841" w:rsidRDefault="000361C5" w:rsidP="000361C5">
      <w:pPr>
        <w:autoSpaceDE w:val="0"/>
        <w:autoSpaceDN w:val="0"/>
        <w:adjustRightInd w:val="0"/>
        <w:jc w:val="both"/>
        <w:rPr>
          <w:rFonts w:ascii="Times New Roman" w:hAnsi="Times New Roman" w:cs="Times New Roman"/>
          <w:iCs/>
          <w:sz w:val="24"/>
          <w:szCs w:val="24"/>
        </w:rPr>
      </w:pPr>
    </w:p>
    <w:p w14:paraId="75371DA6" w14:textId="77777777" w:rsidR="000361C5" w:rsidRPr="00350841" w:rsidRDefault="000361C5" w:rsidP="000361C5">
      <w:pPr>
        <w:autoSpaceDE w:val="0"/>
        <w:autoSpaceDN w:val="0"/>
        <w:adjustRightInd w:val="0"/>
        <w:jc w:val="both"/>
        <w:rPr>
          <w:rFonts w:ascii="Times New Roman" w:hAnsi="Times New Roman" w:cs="Times New Roman"/>
          <w:b/>
          <w:color w:val="000000"/>
          <w:sz w:val="24"/>
          <w:szCs w:val="24"/>
        </w:rPr>
      </w:pPr>
      <w:r w:rsidRPr="00350841">
        <w:rPr>
          <w:rFonts w:ascii="Times New Roman" w:hAnsi="Times New Roman" w:cs="Times New Roman"/>
          <w:b/>
          <w:color w:val="000000"/>
          <w:sz w:val="24"/>
          <w:szCs w:val="24"/>
        </w:rPr>
        <w:t>Further Reading</w:t>
      </w:r>
    </w:p>
    <w:p w14:paraId="5E79538D"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Allucquére Rosanne Stone. 1994. “Split Subjects, Not Atoms; or, How I Fell in Love with</w:t>
      </w:r>
    </w:p>
    <w:p w14:paraId="6F8737F0"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Annemarie Mol 2002. </w:t>
      </w:r>
      <w:r w:rsidRPr="00350841">
        <w:rPr>
          <w:rFonts w:ascii="Times New Roman" w:hAnsi="Times New Roman" w:cs="Times New Roman"/>
          <w:i/>
          <w:iCs/>
          <w:sz w:val="24"/>
          <w:szCs w:val="24"/>
        </w:rPr>
        <w:t xml:space="preserve">The Body Multiple: Ontology in Medical Practice. </w:t>
      </w:r>
      <w:r w:rsidRPr="00350841">
        <w:rPr>
          <w:rFonts w:ascii="Times New Roman" w:hAnsi="Times New Roman" w:cs="Times New Roman"/>
          <w:sz w:val="24"/>
          <w:szCs w:val="24"/>
        </w:rPr>
        <w:t xml:space="preserve">Duke University Press. </w:t>
      </w:r>
    </w:p>
    <w:p w14:paraId="3179EBB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Brent Adkins: “Death and Desire in </w:t>
      </w:r>
      <w:r w:rsidRPr="00350841">
        <w:rPr>
          <w:rFonts w:ascii="Times New Roman" w:hAnsi="Times New Roman" w:cs="Times New Roman"/>
          <w:i/>
          <w:sz w:val="24"/>
          <w:szCs w:val="24"/>
        </w:rPr>
        <w:t>Hegel, Heidegger and Deleuze</w:t>
      </w:r>
      <w:r w:rsidRPr="00350841">
        <w:rPr>
          <w:rFonts w:ascii="Times New Roman" w:hAnsi="Times New Roman" w:cs="Times New Roman"/>
          <w:sz w:val="24"/>
          <w:szCs w:val="24"/>
        </w:rPr>
        <w:t>.”</w:t>
      </w:r>
    </w:p>
    <w:p w14:paraId="2D54E3A9"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James Warren: </w:t>
      </w:r>
      <w:r w:rsidRPr="00350841">
        <w:rPr>
          <w:rFonts w:ascii="Times New Roman" w:hAnsi="Times New Roman" w:cs="Times New Roman"/>
          <w:i/>
          <w:sz w:val="24"/>
          <w:szCs w:val="24"/>
        </w:rPr>
        <w:t>Facing Death Epicurus and his Critics</w:t>
      </w:r>
      <w:r w:rsidRPr="00350841">
        <w:rPr>
          <w:rFonts w:ascii="Times New Roman" w:hAnsi="Times New Roman" w:cs="Times New Roman"/>
          <w:sz w:val="24"/>
          <w:szCs w:val="24"/>
        </w:rPr>
        <w:t>. Chapter 1</w:t>
      </w:r>
    </w:p>
    <w:p w14:paraId="2CAEA0DD"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Kathleen Hayles 1999. </w:t>
      </w:r>
      <w:r w:rsidRPr="00350841">
        <w:rPr>
          <w:rFonts w:ascii="Times New Roman" w:hAnsi="Times New Roman" w:cs="Times New Roman"/>
          <w:i/>
          <w:iCs/>
          <w:sz w:val="24"/>
          <w:szCs w:val="24"/>
        </w:rPr>
        <w:t>How We Became Posthuman</w:t>
      </w:r>
      <w:r w:rsidRPr="00350841">
        <w:rPr>
          <w:rFonts w:ascii="Times New Roman" w:hAnsi="Times New Roman" w:cs="Times New Roman"/>
          <w:sz w:val="24"/>
          <w:szCs w:val="24"/>
        </w:rPr>
        <w:t xml:space="preserve">. University Of Chicago Press. </w:t>
      </w:r>
    </w:p>
    <w:p w14:paraId="425E094A" w14:textId="77777777" w:rsidR="000361C5" w:rsidRPr="00350841" w:rsidRDefault="000361C5" w:rsidP="000361C5">
      <w:pPr>
        <w:autoSpaceDE w:val="0"/>
        <w:autoSpaceDN w:val="0"/>
        <w:adjustRightInd w:val="0"/>
        <w:jc w:val="both"/>
        <w:rPr>
          <w:rFonts w:ascii="Times New Roman" w:hAnsi="Times New Roman" w:cs="Times New Roman"/>
          <w:sz w:val="24"/>
          <w:szCs w:val="24"/>
        </w:rPr>
      </w:pPr>
      <w:r w:rsidRPr="00350841">
        <w:rPr>
          <w:rFonts w:ascii="Times New Roman" w:hAnsi="Times New Roman" w:cs="Times New Roman"/>
          <w:sz w:val="24"/>
          <w:szCs w:val="24"/>
        </w:rPr>
        <w:t xml:space="preserve">Lucy Suchman. 2007. </w:t>
      </w:r>
      <w:r w:rsidRPr="00350841">
        <w:rPr>
          <w:rFonts w:ascii="Times New Roman" w:hAnsi="Times New Roman" w:cs="Times New Roman"/>
          <w:i/>
          <w:iCs/>
          <w:sz w:val="24"/>
          <w:szCs w:val="24"/>
        </w:rPr>
        <w:t xml:space="preserve">Human-Machine Reconfigurations: Plans and Situated Actions. </w:t>
      </w:r>
      <w:r w:rsidRPr="00350841">
        <w:rPr>
          <w:rFonts w:ascii="Times New Roman" w:hAnsi="Times New Roman" w:cs="Times New Roman"/>
          <w:sz w:val="24"/>
          <w:szCs w:val="24"/>
        </w:rPr>
        <w:t>Cambridge University Press.</w:t>
      </w:r>
    </w:p>
    <w:p w14:paraId="2C972EE8"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My Prosthesis.” </w:t>
      </w:r>
      <w:r w:rsidRPr="00350841">
        <w:rPr>
          <w:rFonts w:ascii="Times New Roman" w:hAnsi="Times New Roman" w:cs="Times New Roman"/>
          <w:i/>
          <w:iCs/>
          <w:sz w:val="24"/>
          <w:szCs w:val="24"/>
        </w:rPr>
        <w:t>Configurations</w:t>
      </w:r>
      <w:r w:rsidRPr="00350841">
        <w:rPr>
          <w:rFonts w:ascii="Times New Roman" w:hAnsi="Times New Roman" w:cs="Times New Roman"/>
          <w:sz w:val="24"/>
          <w:szCs w:val="24"/>
        </w:rPr>
        <w:t>, vol. 2, no. 1, pp. 173–90.</w:t>
      </w:r>
    </w:p>
    <w:p w14:paraId="3EEF37A6"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Reshe, Julie 2023. Negative Psychoanalysis for the Living Dead: Philosophical Pessimism and the Death Drive. </w:t>
      </w:r>
    </w:p>
    <w:p w14:paraId="7A36AC13"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 xml:space="preserve">Rosie Braidotti 2013. </w:t>
      </w:r>
      <w:r w:rsidRPr="00350841">
        <w:rPr>
          <w:rFonts w:ascii="Times New Roman" w:hAnsi="Times New Roman" w:cs="Times New Roman"/>
          <w:i/>
          <w:iCs/>
          <w:sz w:val="24"/>
          <w:szCs w:val="24"/>
        </w:rPr>
        <w:t>The Posthuman</w:t>
      </w:r>
      <w:r w:rsidRPr="00350841">
        <w:rPr>
          <w:rFonts w:ascii="Times New Roman" w:hAnsi="Times New Roman" w:cs="Times New Roman"/>
          <w:sz w:val="24"/>
          <w:szCs w:val="24"/>
        </w:rPr>
        <w:t xml:space="preserve">. Polity Press. </w:t>
      </w:r>
    </w:p>
    <w:p w14:paraId="1E744DC4" w14:textId="77777777" w:rsidR="000361C5" w:rsidRPr="00350841" w:rsidRDefault="000361C5" w:rsidP="000361C5">
      <w:pPr>
        <w:jc w:val="both"/>
        <w:rPr>
          <w:rFonts w:ascii="Times New Roman" w:hAnsi="Times New Roman" w:cs="Times New Roman"/>
          <w:sz w:val="24"/>
          <w:szCs w:val="24"/>
        </w:rPr>
      </w:pPr>
      <w:r w:rsidRPr="00350841">
        <w:rPr>
          <w:rFonts w:ascii="Times New Roman" w:hAnsi="Times New Roman" w:cs="Times New Roman"/>
          <w:sz w:val="24"/>
          <w:szCs w:val="24"/>
        </w:rPr>
        <w:t>Stan Van Hooft: “Life, Death, and Subjectivity: Moral Sources in Bioethics” pp.182-210.</w:t>
      </w:r>
    </w:p>
    <w:p w14:paraId="6ED80B3A" w14:textId="77777777" w:rsidR="000361C5" w:rsidRPr="00350841" w:rsidRDefault="000361C5" w:rsidP="000361C5">
      <w:pPr>
        <w:jc w:val="both"/>
        <w:rPr>
          <w:rFonts w:ascii="Times New Roman" w:hAnsi="Times New Roman" w:cs="Times New Roman"/>
          <w:iCs/>
          <w:sz w:val="24"/>
          <w:szCs w:val="24"/>
        </w:rPr>
      </w:pPr>
      <w:r w:rsidRPr="00350841">
        <w:rPr>
          <w:rFonts w:ascii="Times New Roman" w:hAnsi="Times New Roman" w:cs="Times New Roman"/>
          <w:sz w:val="24"/>
          <w:szCs w:val="24"/>
        </w:rPr>
        <w:t xml:space="preserve">Todd May: “Living with Death” in </w:t>
      </w:r>
      <w:r w:rsidRPr="00350841">
        <w:rPr>
          <w:rFonts w:ascii="Times New Roman" w:hAnsi="Times New Roman" w:cs="Times New Roman"/>
          <w:i/>
          <w:sz w:val="24"/>
          <w:szCs w:val="24"/>
        </w:rPr>
        <w:t>Death</w:t>
      </w:r>
      <w:r w:rsidRPr="00350841">
        <w:rPr>
          <w:rFonts w:ascii="Times New Roman" w:hAnsi="Times New Roman" w:cs="Times New Roman"/>
          <w:sz w:val="24"/>
          <w:szCs w:val="24"/>
        </w:rPr>
        <w:t>. Chapter 3 pp. 79-115.</w:t>
      </w:r>
    </w:p>
    <w:p w14:paraId="410BC1D2" w14:textId="7908A1FA" w:rsidR="00E7538A" w:rsidRPr="000361C5" w:rsidRDefault="003B4897" w:rsidP="000361C5">
      <w:r w:rsidRPr="000361C5">
        <w:t xml:space="preserve"> </w:t>
      </w:r>
    </w:p>
    <w:sectPr w:rsidR="00E7538A" w:rsidRPr="000361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3997" w14:textId="77777777" w:rsidR="003D6741" w:rsidRDefault="003D6741" w:rsidP="00F4764C">
      <w:r>
        <w:separator/>
      </w:r>
    </w:p>
  </w:endnote>
  <w:endnote w:type="continuationSeparator" w:id="0">
    <w:p w14:paraId="15FECC6D" w14:textId="77777777" w:rsidR="003D6741" w:rsidRDefault="003D6741" w:rsidP="00F4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Palatin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8892"/>
      <w:docPartObj>
        <w:docPartGallery w:val="Page Numbers (Bottom of Page)"/>
        <w:docPartUnique/>
      </w:docPartObj>
    </w:sdtPr>
    <w:sdtEndPr>
      <w:rPr>
        <w:noProof/>
      </w:rPr>
    </w:sdtEndPr>
    <w:sdtContent>
      <w:p w14:paraId="16E1ED80" w14:textId="77777777" w:rsidR="00F4764C" w:rsidRDefault="00F4764C">
        <w:pPr>
          <w:pStyle w:val="Footer"/>
          <w:jc w:val="right"/>
        </w:pPr>
        <w:r>
          <w:fldChar w:fldCharType="begin"/>
        </w:r>
        <w:r>
          <w:instrText xml:space="preserve"> PAGE   \* MERGEFORMAT </w:instrText>
        </w:r>
        <w:r>
          <w:fldChar w:fldCharType="separate"/>
        </w:r>
        <w:r w:rsidR="00E0538B">
          <w:rPr>
            <w:noProof/>
          </w:rPr>
          <w:t>13</w:t>
        </w:r>
        <w:r>
          <w:rPr>
            <w:noProof/>
          </w:rPr>
          <w:fldChar w:fldCharType="end"/>
        </w:r>
      </w:p>
    </w:sdtContent>
  </w:sdt>
  <w:p w14:paraId="7460F50E" w14:textId="77777777" w:rsidR="00F4764C" w:rsidRDefault="00F4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C98E" w14:textId="77777777" w:rsidR="003D6741" w:rsidRDefault="003D6741" w:rsidP="00F4764C">
      <w:r>
        <w:separator/>
      </w:r>
    </w:p>
  </w:footnote>
  <w:footnote w:type="continuationSeparator" w:id="0">
    <w:p w14:paraId="4BEEF51A" w14:textId="77777777" w:rsidR="003D6741" w:rsidRDefault="003D6741" w:rsidP="00F4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7791B"/>
    <w:multiLevelType w:val="multilevel"/>
    <w:tmpl w:val="B234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354191"/>
    <w:multiLevelType w:val="multilevel"/>
    <w:tmpl w:val="2AC2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8C06A9"/>
    <w:multiLevelType w:val="hybridMultilevel"/>
    <w:tmpl w:val="0010B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D04"/>
    <w:rsid w:val="000361C5"/>
    <w:rsid w:val="00042F98"/>
    <w:rsid w:val="000444ED"/>
    <w:rsid w:val="00051A36"/>
    <w:rsid w:val="000701D3"/>
    <w:rsid w:val="00092383"/>
    <w:rsid w:val="00092703"/>
    <w:rsid w:val="000A72D7"/>
    <w:rsid w:val="000B14DD"/>
    <w:rsid w:val="000D048B"/>
    <w:rsid w:val="000D42BF"/>
    <w:rsid w:val="000E15A8"/>
    <w:rsid w:val="00144BEA"/>
    <w:rsid w:val="00147457"/>
    <w:rsid w:val="00157513"/>
    <w:rsid w:val="001627B3"/>
    <w:rsid w:val="00162F5B"/>
    <w:rsid w:val="00194651"/>
    <w:rsid w:val="001A50AA"/>
    <w:rsid w:val="001B32BD"/>
    <w:rsid w:val="001B551D"/>
    <w:rsid w:val="001C1F09"/>
    <w:rsid w:val="001E7021"/>
    <w:rsid w:val="001F2B63"/>
    <w:rsid w:val="001F31DC"/>
    <w:rsid w:val="001F67A9"/>
    <w:rsid w:val="001F75EA"/>
    <w:rsid w:val="00204A96"/>
    <w:rsid w:val="00250CCE"/>
    <w:rsid w:val="002716E3"/>
    <w:rsid w:val="00275818"/>
    <w:rsid w:val="002840A1"/>
    <w:rsid w:val="002B5576"/>
    <w:rsid w:val="002E178F"/>
    <w:rsid w:val="002F1FFC"/>
    <w:rsid w:val="002F712E"/>
    <w:rsid w:val="003101C9"/>
    <w:rsid w:val="00330684"/>
    <w:rsid w:val="00331A72"/>
    <w:rsid w:val="00377B12"/>
    <w:rsid w:val="00383730"/>
    <w:rsid w:val="00390074"/>
    <w:rsid w:val="0039620D"/>
    <w:rsid w:val="003B46A0"/>
    <w:rsid w:val="003B4897"/>
    <w:rsid w:val="003D6741"/>
    <w:rsid w:val="003E3ACD"/>
    <w:rsid w:val="00432F01"/>
    <w:rsid w:val="00460482"/>
    <w:rsid w:val="00461CC9"/>
    <w:rsid w:val="004B5D6F"/>
    <w:rsid w:val="004B7D25"/>
    <w:rsid w:val="004C1985"/>
    <w:rsid w:val="004F6AEE"/>
    <w:rsid w:val="00503F67"/>
    <w:rsid w:val="00515DFD"/>
    <w:rsid w:val="00521BD0"/>
    <w:rsid w:val="00525A7A"/>
    <w:rsid w:val="00537960"/>
    <w:rsid w:val="00551480"/>
    <w:rsid w:val="0055188C"/>
    <w:rsid w:val="005536F4"/>
    <w:rsid w:val="005544A8"/>
    <w:rsid w:val="00554E12"/>
    <w:rsid w:val="0057328F"/>
    <w:rsid w:val="005A792E"/>
    <w:rsid w:val="005C5C7E"/>
    <w:rsid w:val="005D5DBF"/>
    <w:rsid w:val="005D6D88"/>
    <w:rsid w:val="005D7EA5"/>
    <w:rsid w:val="005E5187"/>
    <w:rsid w:val="005E6795"/>
    <w:rsid w:val="005F306E"/>
    <w:rsid w:val="005F7E90"/>
    <w:rsid w:val="006002B1"/>
    <w:rsid w:val="00600C82"/>
    <w:rsid w:val="00601E6E"/>
    <w:rsid w:val="00602017"/>
    <w:rsid w:val="00613553"/>
    <w:rsid w:val="00655485"/>
    <w:rsid w:val="006633F0"/>
    <w:rsid w:val="00675E20"/>
    <w:rsid w:val="00682674"/>
    <w:rsid w:val="006C3475"/>
    <w:rsid w:val="006D0059"/>
    <w:rsid w:val="006E38FB"/>
    <w:rsid w:val="006F0AAF"/>
    <w:rsid w:val="00702EC2"/>
    <w:rsid w:val="007056B3"/>
    <w:rsid w:val="00714474"/>
    <w:rsid w:val="00735D93"/>
    <w:rsid w:val="00742C50"/>
    <w:rsid w:val="007C400C"/>
    <w:rsid w:val="00800775"/>
    <w:rsid w:val="00802B58"/>
    <w:rsid w:val="00806798"/>
    <w:rsid w:val="00833D44"/>
    <w:rsid w:val="00847CD3"/>
    <w:rsid w:val="00865463"/>
    <w:rsid w:val="008825B5"/>
    <w:rsid w:val="008A02AC"/>
    <w:rsid w:val="008A0340"/>
    <w:rsid w:val="008B23FC"/>
    <w:rsid w:val="008D53D2"/>
    <w:rsid w:val="008E4B53"/>
    <w:rsid w:val="008F2B78"/>
    <w:rsid w:val="008F46AE"/>
    <w:rsid w:val="009107DD"/>
    <w:rsid w:val="009178A8"/>
    <w:rsid w:val="009368E9"/>
    <w:rsid w:val="0098318E"/>
    <w:rsid w:val="0099585B"/>
    <w:rsid w:val="00A03491"/>
    <w:rsid w:val="00A066B5"/>
    <w:rsid w:val="00A26A13"/>
    <w:rsid w:val="00A35E46"/>
    <w:rsid w:val="00A430FA"/>
    <w:rsid w:val="00A46B93"/>
    <w:rsid w:val="00A53DB4"/>
    <w:rsid w:val="00A55D48"/>
    <w:rsid w:val="00A646E0"/>
    <w:rsid w:val="00A66DA0"/>
    <w:rsid w:val="00B134FD"/>
    <w:rsid w:val="00B14723"/>
    <w:rsid w:val="00B14909"/>
    <w:rsid w:val="00B24C94"/>
    <w:rsid w:val="00B72287"/>
    <w:rsid w:val="00B7396B"/>
    <w:rsid w:val="00B931E1"/>
    <w:rsid w:val="00B94967"/>
    <w:rsid w:val="00BA0935"/>
    <w:rsid w:val="00BB130F"/>
    <w:rsid w:val="00BB2BBD"/>
    <w:rsid w:val="00BB44E4"/>
    <w:rsid w:val="00BC18CD"/>
    <w:rsid w:val="00BC4F2D"/>
    <w:rsid w:val="00BE69F2"/>
    <w:rsid w:val="00C1428C"/>
    <w:rsid w:val="00C22467"/>
    <w:rsid w:val="00C26B81"/>
    <w:rsid w:val="00C63C31"/>
    <w:rsid w:val="00C7367A"/>
    <w:rsid w:val="00C824FF"/>
    <w:rsid w:val="00C90D78"/>
    <w:rsid w:val="00CA338A"/>
    <w:rsid w:val="00CA476F"/>
    <w:rsid w:val="00D1131C"/>
    <w:rsid w:val="00D375BF"/>
    <w:rsid w:val="00D4167F"/>
    <w:rsid w:val="00D56F26"/>
    <w:rsid w:val="00D57CA8"/>
    <w:rsid w:val="00D71E79"/>
    <w:rsid w:val="00D9370C"/>
    <w:rsid w:val="00DC0C36"/>
    <w:rsid w:val="00DD0682"/>
    <w:rsid w:val="00DE29A4"/>
    <w:rsid w:val="00E0538B"/>
    <w:rsid w:val="00E17D04"/>
    <w:rsid w:val="00E2473D"/>
    <w:rsid w:val="00E33639"/>
    <w:rsid w:val="00E34E55"/>
    <w:rsid w:val="00E56207"/>
    <w:rsid w:val="00E64015"/>
    <w:rsid w:val="00E7538A"/>
    <w:rsid w:val="00E80C53"/>
    <w:rsid w:val="00EA10B3"/>
    <w:rsid w:val="00ED188C"/>
    <w:rsid w:val="00F0046C"/>
    <w:rsid w:val="00F00DFE"/>
    <w:rsid w:val="00F14A22"/>
    <w:rsid w:val="00F25147"/>
    <w:rsid w:val="00F32E93"/>
    <w:rsid w:val="00F4764C"/>
    <w:rsid w:val="00F66DA1"/>
    <w:rsid w:val="00F876C6"/>
    <w:rsid w:val="00F9594C"/>
    <w:rsid w:val="00F95EE6"/>
    <w:rsid w:val="00FA5C44"/>
    <w:rsid w:val="00FB0353"/>
    <w:rsid w:val="00FE7F0B"/>
    <w:rsid w:val="00FF6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BE8A"/>
  <w15:chartTrackingRefBased/>
  <w15:docId w15:val="{32572EC2-3628-49DD-9123-56F94221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04"/>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C90D7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D53D2"/>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537960"/>
    <w:pPr>
      <w:suppressAutoHyphens/>
      <w:autoSpaceDN w:val="0"/>
      <w:textAlignment w:val="baseline"/>
    </w:pPr>
    <w:rPr>
      <w:rFonts w:ascii="Calibri" w:eastAsia="SimSun" w:hAnsi="Calibri" w:cs="Arial"/>
      <w:lang w:val="en-GB" w:eastAsia="zh-CN"/>
    </w:rPr>
  </w:style>
  <w:style w:type="paragraph" w:styleId="Header">
    <w:name w:val="header"/>
    <w:basedOn w:val="Normal"/>
    <w:link w:val="HeaderChar"/>
    <w:uiPriority w:val="99"/>
    <w:unhideWhenUsed/>
    <w:rsid w:val="00F4764C"/>
    <w:pPr>
      <w:tabs>
        <w:tab w:val="center" w:pos="4703"/>
        <w:tab w:val="right" w:pos="9406"/>
      </w:tabs>
    </w:pPr>
  </w:style>
  <w:style w:type="character" w:customStyle="1" w:styleId="HeaderChar">
    <w:name w:val="Header Char"/>
    <w:basedOn w:val="DefaultParagraphFont"/>
    <w:link w:val="Header"/>
    <w:uiPriority w:val="99"/>
    <w:rsid w:val="00F4764C"/>
  </w:style>
  <w:style w:type="paragraph" w:styleId="Footer">
    <w:name w:val="footer"/>
    <w:basedOn w:val="Normal"/>
    <w:link w:val="FooterChar"/>
    <w:uiPriority w:val="99"/>
    <w:unhideWhenUsed/>
    <w:rsid w:val="00F4764C"/>
    <w:pPr>
      <w:tabs>
        <w:tab w:val="center" w:pos="4703"/>
        <w:tab w:val="right" w:pos="9406"/>
      </w:tabs>
    </w:pPr>
  </w:style>
  <w:style w:type="character" w:customStyle="1" w:styleId="FooterChar">
    <w:name w:val="Footer Char"/>
    <w:basedOn w:val="DefaultParagraphFont"/>
    <w:link w:val="Footer"/>
    <w:uiPriority w:val="99"/>
    <w:rsid w:val="00F4764C"/>
  </w:style>
  <w:style w:type="character" w:customStyle="1" w:styleId="a-size-large">
    <w:name w:val="a-size-large"/>
    <w:basedOn w:val="DefaultParagraphFont"/>
    <w:rsid w:val="00B7396B"/>
  </w:style>
  <w:style w:type="character" w:customStyle="1" w:styleId="citation">
    <w:name w:val="citation"/>
    <w:basedOn w:val="DefaultParagraphFont"/>
    <w:rsid w:val="00F32E93"/>
  </w:style>
  <w:style w:type="character" w:customStyle="1" w:styleId="st">
    <w:name w:val="st"/>
    <w:basedOn w:val="DefaultParagraphFont"/>
    <w:rsid w:val="00F32E93"/>
  </w:style>
  <w:style w:type="character" w:customStyle="1" w:styleId="apple-converted-space">
    <w:name w:val="apple-converted-space"/>
    <w:basedOn w:val="DefaultParagraphFont"/>
    <w:rsid w:val="001627B3"/>
  </w:style>
  <w:style w:type="paragraph" w:customStyle="1" w:styleId="Pa9">
    <w:name w:val="Pa9"/>
    <w:basedOn w:val="Default"/>
    <w:next w:val="Default"/>
    <w:uiPriority w:val="99"/>
    <w:rsid w:val="001627B3"/>
    <w:pPr>
      <w:spacing w:line="361" w:lineRule="atLeast"/>
    </w:pPr>
    <w:rPr>
      <w:rFonts w:ascii="Palatino" w:hAnsi="Palatino" w:cstheme="minorBidi"/>
      <w:color w:val="auto"/>
      <w:lang w:val="tr-TR"/>
    </w:rPr>
  </w:style>
  <w:style w:type="character" w:customStyle="1" w:styleId="Gvdemetnitalik">
    <w:name w:val="Gövde metni + İtalik"/>
    <w:basedOn w:val="DefaultParagraphFont"/>
    <w:rsid w:val="00806798"/>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Kaln">
    <w:name w:val="Gövde metni + Kalın"/>
    <w:basedOn w:val="DefaultParagraphFont"/>
    <w:rsid w:val="00806798"/>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3">
    <w:name w:val="Gövde metni (3)_"/>
    <w:basedOn w:val="DefaultParagraphFont"/>
    <w:link w:val="Gvdemetni30"/>
    <w:rsid w:val="00806798"/>
    <w:rPr>
      <w:rFonts w:ascii="Times New Roman" w:eastAsia="Times New Roman" w:hAnsi="Times New Roman" w:cs="Times New Roman"/>
      <w:i/>
      <w:iCs/>
      <w:sz w:val="21"/>
      <w:szCs w:val="21"/>
      <w:shd w:val="clear" w:color="auto" w:fill="FFFFFF"/>
    </w:rPr>
  </w:style>
  <w:style w:type="character" w:customStyle="1" w:styleId="Gvdemetni3talikdeil">
    <w:name w:val="Gövde metni (3) + İtalik değil"/>
    <w:basedOn w:val="Gvdemetni3"/>
    <w:rsid w:val="00806798"/>
    <w:rPr>
      <w:rFonts w:ascii="Times New Roman" w:eastAsia="Times New Roman" w:hAnsi="Times New Roman" w:cs="Times New Roman"/>
      <w:i/>
      <w:iCs/>
      <w:color w:val="000000"/>
      <w:spacing w:val="0"/>
      <w:w w:val="100"/>
      <w:position w:val="0"/>
      <w:sz w:val="21"/>
      <w:szCs w:val="21"/>
      <w:shd w:val="clear" w:color="auto" w:fill="FFFFFF"/>
      <w:lang w:val="tr-TR" w:eastAsia="tr-TR" w:bidi="tr-TR"/>
    </w:rPr>
  </w:style>
  <w:style w:type="paragraph" w:customStyle="1" w:styleId="Gvdemetni30">
    <w:name w:val="Gövde metni (3)"/>
    <w:basedOn w:val="Normal"/>
    <w:link w:val="Gvdemetni3"/>
    <w:rsid w:val="00806798"/>
    <w:pPr>
      <w:widowControl w:val="0"/>
      <w:shd w:val="clear" w:color="auto" w:fill="FFFFFF"/>
      <w:spacing w:before="240" w:after="360" w:line="0" w:lineRule="atLeast"/>
      <w:jc w:val="both"/>
    </w:pPr>
    <w:rPr>
      <w:rFonts w:ascii="Times New Roman" w:eastAsia="Times New Roman" w:hAnsi="Times New Roman" w:cs="Times New Roman"/>
      <w:i/>
      <w:iCs/>
      <w:sz w:val="21"/>
      <w:szCs w:val="21"/>
    </w:rPr>
  </w:style>
  <w:style w:type="character" w:customStyle="1" w:styleId="Gvdemetni">
    <w:name w:val="Gövde metni"/>
    <w:basedOn w:val="DefaultParagraphFont"/>
    <w:rsid w:val="008067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Gvdemetni0">
    <w:name w:val="Gövde metni_"/>
    <w:basedOn w:val="DefaultParagraphFont"/>
    <w:rsid w:val="00806798"/>
    <w:rPr>
      <w:rFonts w:ascii="Times New Roman" w:eastAsia="Times New Roman" w:hAnsi="Times New Roman" w:cs="Times New Roman"/>
      <w:b w:val="0"/>
      <w:bCs w:val="0"/>
      <w:i w:val="0"/>
      <w:iCs w:val="0"/>
      <w:smallCaps w:val="0"/>
      <w:strike w:val="0"/>
      <w:sz w:val="21"/>
      <w:szCs w:val="21"/>
      <w:u w:val="none"/>
    </w:rPr>
  </w:style>
  <w:style w:type="character" w:styleId="HTMLCite">
    <w:name w:val="HTML Cite"/>
    <w:basedOn w:val="DefaultParagraphFont"/>
    <w:uiPriority w:val="99"/>
    <w:semiHidden/>
    <w:unhideWhenUsed/>
    <w:rsid w:val="006D0059"/>
    <w:rPr>
      <w:i/>
      <w:iCs/>
    </w:rPr>
  </w:style>
  <w:style w:type="character" w:customStyle="1" w:styleId="highlight">
    <w:name w:val="highlight"/>
    <w:basedOn w:val="DefaultParagraphFont"/>
    <w:rsid w:val="006D0059"/>
  </w:style>
  <w:style w:type="character" w:customStyle="1" w:styleId="contributors">
    <w:name w:val="contributors"/>
    <w:basedOn w:val="DefaultParagraphFont"/>
    <w:rsid w:val="00DE29A4"/>
  </w:style>
  <w:style w:type="character" w:customStyle="1" w:styleId="maintitle">
    <w:name w:val="maintitle"/>
    <w:basedOn w:val="DefaultParagraphFont"/>
    <w:rsid w:val="00DE29A4"/>
  </w:style>
  <w:style w:type="character" w:customStyle="1" w:styleId="series-title">
    <w:name w:val="series-title"/>
    <w:basedOn w:val="DefaultParagraphFont"/>
    <w:rsid w:val="00DE29A4"/>
  </w:style>
  <w:style w:type="character" w:customStyle="1" w:styleId="publisher-location">
    <w:name w:val="publisher-location"/>
    <w:basedOn w:val="DefaultParagraphFont"/>
    <w:rsid w:val="00DE29A4"/>
  </w:style>
  <w:style w:type="character" w:customStyle="1" w:styleId="print-publication-date">
    <w:name w:val="print-publication-date"/>
    <w:basedOn w:val="DefaultParagraphFont"/>
    <w:rsid w:val="00DE29A4"/>
  </w:style>
  <w:style w:type="character" w:customStyle="1" w:styleId="online-edition">
    <w:name w:val="online-edition"/>
    <w:basedOn w:val="DefaultParagraphFont"/>
    <w:rsid w:val="00DE29A4"/>
  </w:style>
  <w:style w:type="character" w:customStyle="1" w:styleId="containing-site">
    <w:name w:val="containing-site"/>
    <w:basedOn w:val="DefaultParagraphFont"/>
    <w:rsid w:val="00DE29A4"/>
  </w:style>
  <w:style w:type="character" w:customStyle="1" w:styleId="online-publication-date">
    <w:name w:val="online-publication-date"/>
    <w:basedOn w:val="DefaultParagraphFont"/>
    <w:rsid w:val="00DE29A4"/>
  </w:style>
  <w:style w:type="character" w:customStyle="1" w:styleId="editors">
    <w:name w:val="editors"/>
    <w:basedOn w:val="DefaultParagraphFont"/>
    <w:rsid w:val="00DE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752">
      <w:bodyDiv w:val="1"/>
      <w:marLeft w:val="0"/>
      <w:marRight w:val="0"/>
      <w:marTop w:val="0"/>
      <w:marBottom w:val="0"/>
      <w:divBdr>
        <w:top w:val="none" w:sz="0" w:space="0" w:color="auto"/>
        <w:left w:val="none" w:sz="0" w:space="0" w:color="auto"/>
        <w:bottom w:val="none" w:sz="0" w:space="0" w:color="auto"/>
        <w:right w:val="none" w:sz="0" w:space="0" w:color="auto"/>
      </w:divBdr>
    </w:div>
    <w:div w:id="159583614">
      <w:bodyDiv w:val="1"/>
      <w:marLeft w:val="0"/>
      <w:marRight w:val="0"/>
      <w:marTop w:val="0"/>
      <w:marBottom w:val="0"/>
      <w:divBdr>
        <w:top w:val="none" w:sz="0" w:space="0" w:color="auto"/>
        <w:left w:val="none" w:sz="0" w:space="0" w:color="auto"/>
        <w:bottom w:val="none" w:sz="0" w:space="0" w:color="auto"/>
        <w:right w:val="none" w:sz="0" w:space="0" w:color="auto"/>
      </w:divBdr>
      <w:divsChild>
        <w:div w:id="1519468832">
          <w:marLeft w:val="0"/>
          <w:marRight w:val="0"/>
          <w:marTop w:val="0"/>
          <w:marBottom w:val="0"/>
          <w:divBdr>
            <w:top w:val="none" w:sz="0" w:space="0" w:color="auto"/>
            <w:left w:val="none" w:sz="0" w:space="0" w:color="auto"/>
            <w:bottom w:val="none" w:sz="0" w:space="0" w:color="auto"/>
            <w:right w:val="none" w:sz="0" w:space="0" w:color="auto"/>
          </w:divBdr>
        </w:div>
        <w:div w:id="342169652">
          <w:marLeft w:val="0"/>
          <w:marRight w:val="0"/>
          <w:marTop w:val="0"/>
          <w:marBottom w:val="0"/>
          <w:divBdr>
            <w:top w:val="none" w:sz="0" w:space="0" w:color="auto"/>
            <w:left w:val="none" w:sz="0" w:space="0" w:color="auto"/>
            <w:bottom w:val="none" w:sz="0" w:space="0" w:color="auto"/>
            <w:right w:val="none" w:sz="0" w:space="0" w:color="auto"/>
          </w:divBdr>
        </w:div>
      </w:divsChild>
    </w:div>
    <w:div w:id="433942047">
      <w:bodyDiv w:val="1"/>
      <w:marLeft w:val="0"/>
      <w:marRight w:val="0"/>
      <w:marTop w:val="0"/>
      <w:marBottom w:val="0"/>
      <w:divBdr>
        <w:top w:val="none" w:sz="0" w:space="0" w:color="auto"/>
        <w:left w:val="none" w:sz="0" w:space="0" w:color="auto"/>
        <w:bottom w:val="none" w:sz="0" w:space="0" w:color="auto"/>
        <w:right w:val="none" w:sz="0" w:space="0" w:color="auto"/>
      </w:divBdr>
      <w:divsChild>
        <w:div w:id="202256917">
          <w:marLeft w:val="0"/>
          <w:marRight w:val="0"/>
          <w:marTop w:val="0"/>
          <w:marBottom w:val="0"/>
          <w:divBdr>
            <w:top w:val="none" w:sz="0" w:space="0" w:color="auto"/>
            <w:left w:val="none" w:sz="0" w:space="0" w:color="auto"/>
            <w:bottom w:val="none" w:sz="0" w:space="0" w:color="auto"/>
            <w:right w:val="none" w:sz="0" w:space="0" w:color="auto"/>
          </w:divBdr>
        </w:div>
        <w:div w:id="1740863301">
          <w:marLeft w:val="0"/>
          <w:marRight w:val="0"/>
          <w:marTop w:val="0"/>
          <w:marBottom w:val="0"/>
          <w:divBdr>
            <w:top w:val="none" w:sz="0" w:space="0" w:color="auto"/>
            <w:left w:val="none" w:sz="0" w:space="0" w:color="auto"/>
            <w:bottom w:val="none" w:sz="0" w:space="0" w:color="auto"/>
            <w:right w:val="none" w:sz="0" w:space="0" w:color="auto"/>
          </w:divBdr>
        </w:div>
        <w:div w:id="850140340">
          <w:marLeft w:val="0"/>
          <w:marRight w:val="0"/>
          <w:marTop w:val="0"/>
          <w:marBottom w:val="0"/>
          <w:divBdr>
            <w:top w:val="none" w:sz="0" w:space="0" w:color="auto"/>
            <w:left w:val="none" w:sz="0" w:space="0" w:color="auto"/>
            <w:bottom w:val="none" w:sz="0" w:space="0" w:color="auto"/>
            <w:right w:val="none" w:sz="0" w:space="0" w:color="auto"/>
          </w:divBdr>
        </w:div>
        <w:div w:id="1065298161">
          <w:marLeft w:val="0"/>
          <w:marRight w:val="0"/>
          <w:marTop w:val="0"/>
          <w:marBottom w:val="0"/>
          <w:divBdr>
            <w:top w:val="none" w:sz="0" w:space="0" w:color="auto"/>
            <w:left w:val="none" w:sz="0" w:space="0" w:color="auto"/>
            <w:bottom w:val="none" w:sz="0" w:space="0" w:color="auto"/>
            <w:right w:val="none" w:sz="0" w:space="0" w:color="auto"/>
          </w:divBdr>
        </w:div>
        <w:div w:id="675235064">
          <w:marLeft w:val="0"/>
          <w:marRight w:val="0"/>
          <w:marTop w:val="0"/>
          <w:marBottom w:val="0"/>
          <w:divBdr>
            <w:top w:val="none" w:sz="0" w:space="0" w:color="auto"/>
            <w:left w:val="none" w:sz="0" w:space="0" w:color="auto"/>
            <w:bottom w:val="none" w:sz="0" w:space="0" w:color="auto"/>
            <w:right w:val="none" w:sz="0" w:space="0" w:color="auto"/>
          </w:divBdr>
        </w:div>
        <w:div w:id="118381974">
          <w:marLeft w:val="0"/>
          <w:marRight w:val="0"/>
          <w:marTop w:val="0"/>
          <w:marBottom w:val="0"/>
          <w:divBdr>
            <w:top w:val="none" w:sz="0" w:space="0" w:color="auto"/>
            <w:left w:val="none" w:sz="0" w:space="0" w:color="auto"/>
            <w:bottom w:val="none" w:sz="0" w:space="0" w:color="auto"/>
            <w:right w:val="none" w:sz="0" w:space="0" w:color="auto"/>
          </w:divBdr>
        </w:div>
        <w:div w:id="1649556136">
          <w:marLeft w:val="0"/>
          <w:marRight w:val="0"/>
          <w:marTop w:val="0"/>
          <w:marBottom w:val="0"/>
          <w:divBdr>
            <w:top w:val="none" w:sz="0" w:space="0" w:color="auto"/>
            <w:left w:val="none" w:sz="0" w:space="0" w:color="auto"/>
            <w:bottom w:val="none" w:sz="0" w:space="0" w:color="auto"/>
            <w:right w:val="none" w:sz="0" w:space="0" w:color="auto"/>
          </w:divBdr>
        </w:div>
        <w:div w:id="1356343960">
          <w:marLeft w:val="0"/>
          <w:marRight w:val="0"/>
          <w:marTop w:val="0"/>
          <w:marBottom w:val="0"/>
          <w:divBdr>
            <w:top w:val="none" w:sz="0" w:space="0" w:color="auto"/>
            <w:left w:val="none" w:sz="0" w:space="0" w:color="auto"/>
            <w:bottom w:val="none" w:sz="0" w:space="0" w:color="auto"/>
            <w:right w:val="none" w:sz="0" w:space="0" w:color="auto"/>
          </w:divBdr>
        </w:div>
      </w:divsChild>
    </w:div>
    <w:div w:id="1029061144">
      <w:bodyDiv w:val="1"/>
      <w:marLeft w:val="0"/>
      <w:marRight w:val="0"/>
      <w:marTop w:val="0"/>
      <w:marBottom w:val="0"/>
      <w:divBdr>
        <w:top w:val="none" w:sz="0" w:space="0" w:color="auto"/>
        <w:left w:val="none" w:sz="0" w:space="0" w:color="auto"/>
        <w:bottom w:val="none" w:sz="0" w:space="0" w:color="auto"/>
        <w:right w:val="none" w:sz="0" w:space="0" w:color="auto"/>
      </w:divBdr>
      <w:divsChild>
        <w:div w:id="431701770">
          <w:marLeft w:val="0"/>
          <w:marRight w:val="0"/>
          <w:marTop w:val="0"/>
          <w:marBottom w:val="0"/>
          <w:divBdr>
            <w:top w:val="none" w:sz="0" w:space="0" w:color="auto"/>
            <w:left w:val="none" w:sz="0" w:space="0" w:color="auto"/>
            <w:bottom w:val="none" w:sz="0" w:space="0" w:color="auto"/>
            <w:right w:val="none" w:sz="0" w:space="0" w:color="auto"/>
          </w:divBdr>
        </w:div>
        <w:div w:id="255016889">
          <w:marLeft w:val="0"/>
          <w:marRight w:val="0"/>
          <w:marTop w:val="0"/>
          <w:marBottom w:val="0"/>
          <w:divBdr>
            <w:top w:val="none" w:sz="0" w:space="0" w:color="auto"/>
            <w:left w:val="none" w:sz="0" w:space="0" w:color="auto"/>
            <w:bottom w:val="none" w:sz="0" w:space="0" w:color="auto"/>
            <w:right w:val="none" w:sz="0" w:space="0" w:color="auto"/>
          </w:divBdr>
        </w:div>
      </w:divsChild>
    </w:div>
    <w:div w:id="1126895784">
      <w:bodyDiv w:val="1"/>
      <w:marLeft w:val="0"/>
      <w:marRight w:val="0"/>
      <w:marTop w:val="0"/>
      <w:marBottom w:val="0"/>
      <w:divBdr>
        <w:top w:val="none" w:sz="0" w:space="0" w:color="auto"/>
        <w:left w:val="none" w:sz="0" w:space="0" w:color="auto"/>
        <w:bottom w:val="none" w:sz="0" w:space="0" w:color="auto"/>
        <w:right w:val="none" w:sz="0" w:space="0" w:color="auto"/>
      </w:divBdr>
    </w:div>
    <w:div w:id="1150630156">
      <w:bodyDiv w:val="1"/>
      <w:marLeft w:val="0"/>
      <w:marRight w:val="0"/>
      <w:marTop w:val="0"/>
      <w:marBottom w:val="0"/>
      <w:divBdr>
        <w:top w:val="none" w:sz="0" w:space="0" w:color="auto"/>
        <w:left w:val="none" w:sz="0" w:space="0" w:color="auto"/>
        <w:bottom w:val="none" w:sz="0" w:space="0" w:color="auto"/>
        <w:right w:val="none" w:sz="0" w:space="0" w:color="auto"/>
      </w:divBdr>
    </w:div>
    <w:div w:id="1547832224">
      <w:bodyDiv w:val="1"/>
      <w:marLeft w:val="0"/>
      <w:marRight w:val="0"/>
      <w:marTop w:val="0"/>
      <w:marBottom w:val="0"/>
      <w:divBdr>
        <w:top w:val="none" w:sz="0" w:space="0" w:color="auto"/>
        <w:left w:val="none" w:sz="0" w:space="0" w:color="auto"/>
        <w:bottom w:val="none" w:sz="0" w:space="0" w:color="auto"/>
        <w:right w:val="none" w:sz="0" w:space="0" w:color="auto"/>
      </w:divBdr>
    </w:div>
    <w:div w:id="1614170843">
      <w:bodyDiv w:val="1"/>
      <w:marLeft w:val="0"/>
      <w:marRight w:val="0"/>
      <w:marTop w:val="0"/>
      <w:marBottom w:val="0"/>
      <w:divBdr>
        <w:top w:val="none" w:sz="0" w:space="0" w:color="auto"/>
        <w:left w:val="none" w:sz="0" w:space="0" w:color="auto"/>
        <w:bottom w:val="none" w:sz="0" w:space="0" w:color="auto"/>
        <w:right w:val="none" w:sz="0" w:space="0" w:color="auto"/>
      </w:divBdr>
      <w:divsChild>
        <w:div w:id="1507209517">
          <w:marLeft w:val="0"/>
          <w:marRight w:val="0"/>
          <w:marTop w:val="0"/>
          <w:marBottom w:val="0"/>
          <w:divBdr>
            <w:top w:val="none" w:sz="0" w:space="0" w:color="auto"/>
            <w:left w:val="none" w:sz="0" w:space="0" w:color="auto"/>
            <w:bottom w:val="none" w:sz="0" w:space="0" w:color="auto"/>
            <w:right w:val="none" w:sz="0" w:space="0" w:color="auto"/>
          </w:divBdr>
        </w:div>
        <w:div w:id="852962389">
          <w:marLeft w:val="0"/>
          <w:marRight w:val="0"/>
          <w:marTop w:val="0"/>
          <w:marBottom w:val="0"/>
          <w:divBdr>
            <w:top w:val="none" w:sz="0" w:space="0" w:color="auto"/>
            <w:left w:val="none" w:sz="0" w:space="0" w:color="auto"/>
            <w:bottom w:val="none" w:sz="0" w:space="0" w:color="auto"/>
            <w:right w:val="none" w:sz="0" w:space="0" w:color="auto"/>
          </w:divBdr>
        </w:div>
      </w:divsChild>
    </w:div>
    <w:div w:id="1860387493">
      <w:bodyDiv w:val="1"/>
      <w:marLeft w:val="0"/>
      <w:marRight w:val="0"/>
      <w:marTop w:val="0"/>
      <w:marBottom w:val="0"/>
      <w:divBdr>
        <w:top w:val="none" w:sz="0" w:space="0" w:color="auto"/>
        <w:left w:val="none" w:sz="0" w:space="0" w:color="auto"/>
        <w:bottom w:val="none" w:sz="0" w:space="0" w:color="auto"/>
        <w:right w:val="none" w:sz="0" w:space="0" w:color="auto"/>
      </w:divBdr>
      <w:divsChild>
        <w:div w:id="1943536286">
          <w:marLeft w:val="0"/>
          <w:marRight w:val="0"/>
          <w:marTop w:val="0"/>
          <w:marBottom w:val="0"/>
          <w:divBdr>
            <w:top w:val="none" w:sz="0" w:space="0" w:color="auto"/>
            <w:left w:val="none" w:sz="0" w:space="0" w:color="auto"/>
            <w:bottom w:val="none" w:sz="0" w:space="0" w:color="auto"/>
            <w:right w:val="none" w:sz="0" w:space="0" w:color="auto"/>
          </w:divBdr>
          <w:divsChild>
            <w:div w:id="11444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922">
      <w:bodyDiv w:val="1"/>
      <w:marLeft w:val="0"/>
      <w:marRight w:val="0"/>
      <w:marTop w:val="0"/>
      <w:marBottom w:val="0"/>
      <w:divBdr>
        <w:top w:val="none" w:sz="0" w:space="0" w:color="auto"/>
        <w:left w:val="none" w:sz="0" w:space="0" w:color="auto"/>
        <w:bottom w:val="none" w:sz="0" w:space="0" w:color="auto"/>
        <w:right w:val="none" w:sz="0" w:space="0" w:color="auto"/>
      </w:divBdr>
    </w:div>
    <w:div w:id="2120754308">
      <w:bodyDiv w:val="1"/>
      <w:marLeft w:val="0"/>
      <w:marRight w:val="0"/>
      <w:marTop w:val="0"/>
      <w:marBottom w:val="0"/>
      <w:divBdr>
        <w:top w:val="none" w:sz="0" w:space="0" w:color="auto"/>
        <w:left w:val="none" w:sz="0" w:space="0" w:color="auto"/>
        <w:bottom w:val="none" w:sz="0" w:space="0" w:color="auto"/>
        <w:right w:val="none" w:sz="0" w:space="0" w:color="auto"/>
      </w:divBdr>
      <w:divsChild>
        <w:div w:id="766539194">
          <w:marLeft w:val="0"/>
          <w:marRight w:val="0"/>
          <w:marTop w:val="0"/>
          <w:marBottom w:val="0"/>
          <w:divBdr>
            <w:top w:val="none" w:sz="0" w:space="0" w:color="auto"/>
            <w:left w:val="none" w:sz="0" w:space="0" w:color="auto"/>
            <w:bottom w:val="none" w:sz="0" w:space="0" w:color="auto"/>
            <w:right w:val="none" w:sz="0" w:space="0" w:color="auto"/>
          </w:divBdr>
          <w:divsChild>
            <w:div w:id="2133864557">
              <w:marLeft w:val="0"/>
              <w:marRight w:val="0"/>
              <w:marTop w:val="0"/>
              <w:marBottom w:val="0"/>
              <w:divBdr>
                <w:top w:val="none" w:sz="0" w:space="0" w:color="auto"/>
                <w:left w:val="none" w:sz="0" w:space="0" w:color="auto"/>
                <w:bottom w:val="none" w:sz="0" w:space="0" w:color="auto"/>
                <w:right w:val="none" w:sz="0" w:space="0" w:color="auto"/>
              </w:divBdr>
            </w:div>
            <w:div w:id="1293365761">
              <w:marLeft w:val="0"/>
              <w:marRight w:val="0"/>
              <w:marTop w:val="0"/>
              <w:marBottom w:val="0"/>
              <w:divBdr>
                <w:top w:val="none" w:sz="0" w:space="0" w:color="auto"/>
                <w:left w:val="none" w:sz="0" w:space="0" w:color="auto"/>
                <w:bottom w:val="none" w:sz="0" w:space="0" w:color="auto"/>
                <w:right w:val="none" w:sz="0" w:space="0" w:color="auto"/>
              </w:divBdr>
            </w:div>
            <w:div w:id="1454518114">
              <w:marLeft w:val="0"/>
              <w:marRight w:val="0"/>
              <w:marTop w:val="0"/>
              <w:marBottom w:val="0"/>
              <w:divBdr>
                <w:top w:val="none" w:sz="0" w:space="0" w:color="auto"/>
                <w:left w:val="none" w:sz="0" w:space="0" w:color="auto"/>
                <w:bottom w:val="none" w:sz="0" w:space="0" w:color="auto"/>
                <w:right w:val="none" w:sz="0" w:space="0" w:color="auto"/>
              </w:divBdr>
            </w:div>
            <w:div w:id="1517966885">
              <w:marLeft w:val="0"/>
              <w:marRight w:val="0"/>
              <w:marTop w:val="0"/>
              <w:marBottom w:val="0"/>
              <w:divBdr>
                <w:top w:val="none" w:sz="0" w:space="0" w:color="auto"/>
                <w:left w:val="none" w:sz="0" w:space="0" w:color="auto"/>
                <w:bottom w:val="none" w:sz="0" w:space="0" w:color="auto"/>
                <w:right w:val="none" w:sz="0" w:space="0" w:color="auto"/>
              </w:divBdr>
            </w:div>
            <w:div w:id="18035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ca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1153</TotalTime>
  <Pages>18</Pages>
  <Words>7548</Words>
  <Characters>43026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Gurcan</dc:creator>
  <cp:keywords/>
  <dc:description/>
  <cp:lastModifiedBy>gürcan koçan</cp:lastModifiedBy>
  <cp:revision>109</cp:revision>
  <dcterms:created xsi:type="dcterms:W3CDTF">2014-08-28T07:59:00Z</dcterms:created>
  <dcterms:modified xsi:type="dcterms:W3CDTF">2023-10-25T12:34:00Z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